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7A89" w14:textId="77777777" w:rsidR="003E7286" w:rsidRDefault="003E7286" w:rsidP="003E7286">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383C75F2" wp14:editId="02859BFC">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2C3E9EEE" w14:textId="77777777" w:rsidR="003E7286" w:rsidRDefault="003E7286" w:rsidP="003E7286">
      <w:pPr>
        <w:pStyle w:val="NoSpacing"/>
        <w:jc w:val="center"/>
        <w:rPr>
          <w:rFonts w:ascii="Arial" w:hAnsi="Arial" w:cs="Arial"/>
          <w:b/>
          <w:bCs/>
          <w:sz w:val="32"/>
          <w:szCs w:val="32"/>
        </w:rPr>
      </w:pPr>
    </w:p>
    <w:p w14:paraId="7963DD09" w14:textId="77777777" w:rsidR="003E7286" w:rsidRDefault="003E7286" w:rsidP="003E7286">
      <w:pPr>
        <w:pStyle w:val="NoSpacing"/>
        <w:rPr>
          <w:rFonts w:ascii="Arial" w:hAnsi="Arial" w:cs="Arial"/>
          <w:b/>
          <w:bCs/>
          <w:sz w:val="32"/>
          <w:szCs w:val="32"/>
        </w:rPr>
      </w:pPr>
    </w:p>
    <w:p w14:paraId="0723948A" w14:textId="77777777" w:rsidR="003E7286" w:rsidRDefault="003E7286" w:rsidP="003E7286">
      <w:pPr>
        <w:pStyle w:val="NoSpacing"/>
        <w:jc w:val="center"/>
        <w:rPr>
          <w:rFonts w:ascii="Arial" w:hAnsi="Arial" w:cs="Arial"/>
          <w:b/>
          <w:bCs/>
          <w:sz w:val="32"/>
          <w:szCs w:val="32"/>
        </w:rPr>
      </w:pPr>
    </w:p>
    <w:p w14:paraId="7B0625C1" w14:textId="77777777" w:rsidR="003E7286" w:rsidRDefault="003E7286" w:rsidP="003E7286">
      <w:pPr>
        <w:pStyle w:val="NoSpacing"/>
        <w:jc w:val="center"/>
        <w:rPr>
          <w:rFonts w:ascii="Arial" w:hAnsi="Arial" w:cs="Arial"/>
          <w:b/>
          <w:bCs/>
          <w:sz w:val="32"/>
          <w:szCs w:val="32"/>
        </w:rPr>
      </w:pPr>
    </w:p>
    <w:p w14:paraId="35E36316" w14:textId="77777777" w:rsidR="003E7286" w:rsidRDefault="003E7286" w:rsidP="003E7286">
      <w:pPr>
        <w:pStyle w:val="NoSpacing"/>
        <w:jc w:val="center"/>
        <w:rPr>
          <w:rFonts w:ascii="Arial" w:hAnsi="Arial" w:cs="Arial"/>
          <w:b/>
          <w:bCs/>
          <w:sz w:val="32"/>
          <w:szCs w:val="32"/>
        </w:rPr>
      </w:pPr>
    </w:p>
    <w:p w14:paraId="6F5D1423" w14:textId="77777777" w:rsidR="003E7286" w:rsidRDefault="003E7286" w:rsidP="003E7286">
      <w:pPr>
        <w:pStyle w:val="NoSpacing"/>
        <w:jc w:val="center"/>
        <w:rPr>
          <w:rFonts w:ascii="Arial" w:hAnsi="Arial" w:cs="Arial"/>
          <w:b/>
          <w:bCs/>
          <w:sz w:val="32"/>
          <w:szCs w:val="32"/>
        </w:rPr>
      </w:pPr>
    </w:p>
    <w:p w14:paraId="60DA780D" w14:textId="77777777" w:rsidR="003E7286" w:rsidRDefault="003E7286" w:rsidP="003E7286">
      <w:pPr>
        <w:pStyle w:val="NoSpacing"/>
        <w:jc w:val="center"/>
        <w:rPr>
          <w:rFonts w:ascii="Arial" w:hAnsi="Arial" w:cs="Arial"/>
          <w:b/>
          <w:bCs/>
          <w:sz w:val="32"/>
          <w:szCs w:val="32"/>
        </w:rPr>
      </w:pPr>
    </w:p>
    <w:p w14:paraId="53F7B121" w14:textId="051A00E2" w:rsidR="00667C47" w:rsidRDefault="00667C47" w:rsidP="00667C47">
      <w:pPr>
        <w:pStyle w:val="NoSpacing"/>
        <w:jc w:val="center"/>
        <w:rPr>
          <w:rFonts w:ascii="Arial" w:hAnsi="Arial" w:cs="Arial"/>
          <w:b/>
          <w:bCs/>
          <w:sz w:val="32"/>
          <w:szCs w:val="32"/>
        </w:rPr>
      </w:pPr>
    </w:p>
    <w:p w14:paraId="60532A49" w14:textId="77777777" w:rsidR="00667C47" w:rsidRDefault="00667C47" w:rsidP="00AC4290">
      <w:pPr>
        <w:pStyle w:val="NoSpacing"/>
        <w:rPr>
          <w:rFonts w:ascii="Arial" w:hAnsi="Arial" w:cs="Arial"/>
          <w:b/>
          <w:bCs/>
          <w:sz w:val="32"/>
          <w:szCs w:val="32"/>
        </w:rPr>
      </w:pPr>
      <w:r w:rsidRPr="00BC709B">
        <w:rPr>
          <w:rFonts w:ascii="Arial" w:hAnsi="Arial" w:cs="Arial"/>
          <w:b/>
          <w:bCs/>
          <w:sz w:val="32"/>
          <w:szCs w:val="32"/>
        </w:rPr>
        <w:t>LETTER OF MEDICAL NECESSITY</w:t>
      </w:r>
    </w:p>
    <w:p w14:paraId="718A108D" w14:textId="77777777" w:rsidR="00667C47" w:rsidRDefault="00667C47" w:rsidP="00667C47">
      <w:pPr>
        <w:pStyle w:val="NoSpacing"/>
        <w:jc w:val="center"/>
        <w:rPr>
          <w:rFonts w:ascii="Arial" w:hAnsi="Arial" w:cs="Arial"/>
          <w:b/>
          <w:bCs/>
          <w:sz w:val="32"/>
          <w:szCs w:val="32"/>
        </w:rPr>
      </w:pPr>
    </w:p>
    <w:p w14:paraId="58A9EFDA" w14:textId="48A9A0A1" w:rsidR="00667C47" w:rsidRDefault="00B965F0" w:rsidP="00AC4290">
      <w:pPr>
        <w:pStyle w:val="NoSpacing"/>
        <w:rPr>
          <w:rFonts w:ascii="Arial" w:hAnsi="Arial" w:cs="Arial"/>
          <w:b/>
          <w:bCs/>
          <w:sz w:val="28"/>
          <w:szCs w:val="28"/>
        </w:rPr>
      </w:pPr>
      <w:r>
        <w:rPr>
          <w:rFonts w:ascii="Arial" w:hAnsi="Arial" w:cs="Arial"/>
          <w:b/>
          <w:bCs/>
          <w:sz w:val="28"/>
          <w:szCs w:val="28"/>
        </w:rPr>
        <w:t xml:space="preserve">Ataxia </w:t>
      </w:r>
      <w:r w:rsidR="00EA5807">
        <w:rPr>
          <w:rFonts w:ascii="Arial" w:hAnsi="Arial" w:cs="Arial"/>
          <w:b/>
          <w:bCs/>
          <w:sz w:val="28"/>
          <w:szCs w:val="28"/>
        </w:rPr>
        <w:t>Complete Dominant</w:t>
      </w:r>
      <w:r>
        <w:rPr>
          <w:rFonts w:ascii="Arial" w:hAnsi="Arial" w:cs="Arial"/>
          <w:b/>
          <w:bCs/>
          <w:sz w:val="28"/>
          <w:szCs w:val="28"/>
        </w:rPr>
        <w:t xml:space="preserve"> Evaluation</w:t>
      </w:r>
    </w:p>
    <w:p w14:paraId="0A635724" w14:textId="77777777" w:rsidR="00667C47" w:rsidRDefault="00667C47" w:rsidP="00667C47">
      <w:pPr>
        <w:pStyle w:val="NoSpacing"/>
        <w:jc w:val="center"/>
        <w:rPr>
          <w:rFonts w:ascii="Arial" w:hAnsi="Arial" w:cs="Arial"/>
          <w:b/>
          <w:bCs/>
          <w:sz w:val="28"/>
          <w:szCs w:val="28"/>
        </w:rPr>
      </w:pPr>
    </w:p>
    <w:p w14:paraId="2012A47F" w14:textId="77777777" w:rsidR="00667C47" w:rsidRDefault="00667C47" w:rsidP="00667C47">
      <w:pPr>
        <w:pStyle w:val="NoSpacing"/>
        <w:rPr>
          <w:rFonts w:ascii="Arial" w:hAnsi="Arial" w:cs="Arial"/>
          <w:sz w:val="24"/>
          <w:szCs w:val="24"/>
        </w:rPr>
      </w:pPr>
    </w:p>
    <w:p w14:paraId="063D5A42" w14:textId="77777777" w:rsidR="00667C47" w:rsidRDefault="00667C47" w:rsidP="00667C47">
      <w:pPr>
        <w:pStyle w:val="NoSpacing"/>
        <w:jc w:val="center"/>
        <w:rPr>
          <w:rFonts w:ascii="Arial" w:hAnsi="Arial" w:cs="Arial"/>
          <w:sz w:val="24"/>
          <w:szCs w:val="24"/>
        </w:rPr>
      </w:pPr>
    </w:p>
    <w:p w14:paraId="7ABC3957" w14:textId="77777777" w:rsidR="00667C47" w:rsidRDefault="00667C47" w:rsidP="00667C47">
      <w:pPr>
        <w:pStyle w:val="NoSpacing"/>
        <w:jc w:val="center"/>
        <w:rPr>
          <w:rFonts w:ascii="Arial" w:hAnsi="Arial" w:cs="Arial"/>
          <w:sz w:val="24"/>
          <w:szCs w:val="24"/>
        </w:rPr>
      </w:pPr>
    </w:p>
    <w:p w14:paraId="21F0B49F" w14:textId="77777777" w:rsidR="00667C47" w:rsidRDefault="00667C47" w:rsidP="00667C47">
      <w:pPr>
        <w:pStyle w:val="NoSpacing"/>
        <w:jc w:val="center"/>
        <w:rPr>
          <w:rFonts w:ascii="Arial" w:hAnsi="Arial" w:cs="Arial"/>
          <w:sz w:val="24"/>
          <w:szCs w:val="24"/>
        </w:rPr>
      </w:pPr>
    </w:p>
    <w:p w14:paraId="2A4DEE89" w14:textId="77777777" w:rsidR="00667C47" w:rsidRDefault="00667C47" w:rsidP="00667C47">
      <w:pPr>
        <w:pStyle w:val="NoSpacing"/>
        <w:jc w:val="center"/>
        <w:rPr>
          <w:rFonts w:ascii="Arial" w:hAnsi="Arial" w:cs="Arial"/>
          <w:sz w:val="24"/>
          <w:szCs w:val="24"/>
        </w:rPr>
      </w:pPr>
    </w:p>
    <w:p w14:paraId="0AC4CF25" w14:textId="77777777" w:rsidR="00667C47" w:rsidRDefault="00667C47" w:rsidP="00667C47">
      <w:pPr>
        <w:pStyle w:val="NoSpacing"/>
        <w:jc w:val="center"/>
        <w:rPr>
          <w:rFonts w:ascii="Arial" w:hAnsi="Arial" w:cs="Arial"/>
          <w:sz w:val="24"/>
          <w:szCs w:val="24"/>
        </w:rPr>
      </w:pPr>
    </w:p>
    <w:p w14:paraId="3B4B7BF5" w14:textId="701B78CB" w:rsidR="00667C47" w:rsidRDefault="00667C47" w:rsidP="00AC4290">
      <w:pPr>
        <w:pStyle w:val="NoSpacing"/>
        <w:rPr>
          <w:rFonts w:ascii="Arial" w:hAnsi="Arial" w:cs="Arial"/>
          <w:b/>
          <w:bCs/>
          <w:sz w:val="24"/>
          <w:szCs w:val="24"/>
        </w:rPr>
      </w:pPr>
      <w:r w:rsidRPr="00BC709B">
        <w:rPr>
          <w:rFonts w:ascii="Arial" w:hAnsi="Arial" w:cs="Arial"/>
          <w:b/>
          <w:bCs/>
          <w:sz w:val="24"/>
          <w:szCs w:val="24"/>
        </w:rPr>
        <w:t>Instructions for Healt</w:t>
      </w:r>
      <w:r w:rsidR="00AC4290">
        <w:rPr>
          <w:rFonts w:ascii="Arial" w:hAnsi="Arial" w:cs="Arial"/>
          <w:b/>
          <w:bCs/>
          <w:sz w:val="24"/>
          <w:szCs w:val="24"/>
        </w:rPr>
        <w:t>hc</w:t>
      </w:r>
      <w:r w:rsidRPr="00BC709B">
        <w:rPr>
          <w:rFonts w:ascii="Arial" w:hAnsi="Arial" w:cs="Arial"/>
          <w:b/>
          <w:bCs/>
          <w:sz w:val="24"/>
          <w:szCs w:val="24"/>
        </w:rPr>
        <w:t>are Provider</w:t>
      </w:r>
      <w:r>
        <w:rPr>
          <w:rFonts w:ascii="Arial" w:hAnsi="Arial" w:cs="Arial"/>
          <w:b/>
          <w:bCs/>
          <w:sz w:val="24"/>
          <w:szCs w:val="24"/>
        </w:rPr>
        <w:t>:</w:t>
      </w:r>
    </w:p>
    <w:p w14:paraId="59DF44B6" w14:textId="77777777" w:rsidR="00667C47" w:rsidRDefault="00667C47" w:rsidP="00667C47">
      <w:pPr>
        <w:pStyle w:val="NoSpacing"/>
        <w:jc w:val="center"/>
        <w:rPr>
          <w:rFonts w:ascii="Arial" w:hAnsi="Arial" w:cs="Arial"/>
          <w:b/>
          <w:bCs/>
          <w:sz w:val="24"/>
          <w:szCs w:val="24"/>
        </w:rPr>
      </w:pPr>
    </w:p>
    <w:p w14:paraId="655BEABC" w14:textId="77777777" w:rsidR="00667C47" w:rsidRDefault="00667C47" w:rsidP="00AC4290">
      <w:pPr>
        <w:pStyle w:val="NoSpacing"/>
        <w:numPr>
          <w:ilvl w:val="0"/>
          <w:numId w:val="5"/>
        </w:numPr>
        <w:ind w:left="360"/>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1249085D" w14:textId="77777777" w:rsidR="00667C47" w:rsidRPr="00E12B86" w:rsidRDefault="00667C47" w:rsidP="00AC4290">
      <w:pPr>
        <w:pStyle w:val="NoSpacing"/>
        <w:ind w:left="360"/>
        <w:rPr>
          <w:rFonts w:ascii="Arial" w:hAnsi="Arial" w:cs="Arial"/>
          <w:sz w:val="24"/>
          <w:szCs w:val="24"/>
        </w:rPr>
      </w:pPr>
    </w:p>
    <w:p w14:paraId="16D29800" w14:textId="070E0F4E" w:rsidR="00667C47" w:rsidRPr="00E12B86" w:rsidRDefault="00667C47" w:rsidP="00AC4290">
      <w:pPr>
        <w:pStyle w:val="NoSpacing"/>
        <w:numPr>
          <w:ilvl w:val="0"/>
          <w:numId w:val="5"/>
        </w:numPr>
        <w:ind w:left="360"/>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w:t>
      </w:r>
      <w:r w:rsidR="00AF3B89">
        <w:rPr>
          <w:rFonts w:ascii="Arial" w:hAnsi="Arial" w:cs="Arial"/>
          <w:noProof/>
          <w:sz w:val="24"/>
          <w:szCs w:val="24"/>
          <w:highlight w:val="lightGray"/>
        </w:rPr>
        <w:t>a</w:t>
      </w:r>
      <w:r w:rsidRPr="00E12B86">
        <w:rPr>
          <w:rFonts w:ascii="Arial" w:hAnsi="Arial" w:cs="Arial"/>
          <w:noProof/>
          <w:sz w:val="24"/>
          <w:szCs w:val="24"/>
          <w:highlight w:val="lightGray"/>
        </w:rPr>
        <w:t>y</w:t>
      </w:r>
      <w:r w:rsidRPr="00E12B86">
        <w:rPr>
          <w:rFonts w:ascii="Arial" w:hAnsi="Arial" w:cs="Arial"/>
          <w:noProof/>
          <w:sz w:val="24"/>
          <w:szCs w:val="24"/>
        </w:rPr>
        <w:t xml:space="preserve"> on the template</w:t>
      </w:r>
    </w:p>
    <w:p w14:paraId="281E0507" w14:textId="77777777" w:rsidR="00667C47" w:rsidRDefault="00667C47" w:rsidP="00AC4290">
      <w:pPr>
        <w:pStyle w:val="ListParagraph"/>
        <w:ind w:left="360"/>
        <w:rPr>
          <w:rFonts w:ascii="Arial" w:hAnsi="Arial" w:cs="Arial"/>
          <w:noProof/>
        </w:rPr>
      </w:pPr>
    </w:p>
    <w:p w14:paraId="22B3ACE5" w14:textId="6B24FD65" w:rsidR="00667C47" w:rsidRPr="00E12B86" w:rsidRDefault="00667C47" w:rsidP="00AC4290">
      <w:pPr>
        <w:pStyle w:val="NoSpacing"/>
        <w:numPr>
          <w:ilvl w:val="0"/>
          <w:numId w:val="5"/>
        </w:numPr>
        <w:ind w:left="360"/>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w:t>
      </w:r>
      <w:r w:rsidR="00A746C0">
        <w:rPr>
          <w:rFonts w:ascii="Arial" w:hAnsi="Arial" w:cs="Arial"/>
          <w:sz w:val="24"/>
          <w:szCs w:val="24"/>
        </w:rPr>
        <w:t>Athena</w:t>
      </w:r>
      <w:r>
        <w:rPr>
          <w:rFonts w:ascii="Arial" w:hAnsi="Arial" w:cs="Arial"/>
          <w:sz w:val="24"/>
          <w:szCs w:val="24"/>
        </w:rPr>
        <w:t xml:space="preserve"> letterhead. There should be no </w:t>
      </w:r>
      <w:r w:rsidR="00A746C0">
        <w:rPr>
          <w:rFonts w:ascii="Arial" w:hAnsi="Arial" w:cs="Arial"/>
          <w:sz w:val="24"/>
          <w:szCs w:val="24"/>
        </w:rPr>
        <w:t>Athena</w:t>
      </w:r>
      <w:r>
        <w:rPr>
          <w:rFonts w:ascii="Arial" w:hAnsi="Arial" w:cs="Arial"/>
          <w:sz w:val="24"/>
          <w:szCs w:val="24"/>
        </w:rPr>
        <w:t xml:space="preserve"> branding on the letter.</w:t>
      </w:r>
    </w:p>
    <w:p w14:paraId="30FE8D6E" w14:textId="77777777" w:rsidR="00667C47" w:rsidRDefault="00667C47" w:rsidP="00214186">
      <w:pPr>
        <w:pStyle w:val="Title"/>
        <w:rPr>
          <w:rFonts w:ascii="Arial" w:hAnsi="Arial" w:cs="Arial"/>
          <w:noProof/>
          <w:sz w:val="20"/>
          <w:szCs w:val="20"/>
          <w:highlight w:val="lightGray"/>
        </w:rPr>
      </w:pPr>
    </w:p>
    <w:p w14:paraId="64ACCB14" w14:textId="77777777" w:rsidR="00667C47" w:rsidRDefault="00667C47">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2501F8D3" w14:textId="7A30F4D3"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F3779C">
        <w:rPr>
          <w:rFonts w:ascii="Arial" w:hAnsi="Arial" w:cs="Arial"/>
          <w:noProof/>
          <w:sz w:val="20"/>
          <w:szCs w:val="20"/>
          <w:highlight w:val="lightGray"/>
        </w:rPr>
        <w:t xml:space="preserve">Ataxia </w:t>
      </w:r>
      <w:r w:rsidR="003926F9">
        <w:rPr>
          <w:rFonts w:ascii="Arial" w:hAnsi="Arial" w:cs="Arial"/>
          <w:noProof/>
          <w:sz w:val="20"/>
          <w:szCs w:val="20"/>
          <w:highlight w:val="lightGray"/>
        </w:rPr>
        <w:t xml:space="preserve">Complete Dominant </w:t>
      </w:r>
      <w:r w:rsidR="00F3779C">
        <w:rPr>
          <w:rFonts w:ascii="Arial" w:hAnsi="Arial" w:cs="Arial"/>
          <w:noProof/>
          <w:sz w:val="20"/>
          <w:szCs w:val="20"/>
          <w:highlight w:val="lightGray"/>
        </w:rPr>
        <w:t>Evaluation</w:t>
      </w:r>
      <w:r w:rsidR="0096313B" w:rsidRPr="00C23DDD">
        <w:rPr>
          <w:rFonts w:ascii="Arial" w:hAnsi="Arial" w:cs="Arial"/>
          <w:noProof/>
          <w:sz w:val="20"/>
          <w:szCs w:val="20"/>
          <w:highlight w:val="lightGray"/>
        </w:rPr>
        <w:t xml:space="preserve"> (</w:t>
      </w:r>
      <w:r w:rsidR="00B83465">
        <w:rPr>
          <w:rFonts w:ascii="Arial" w:hAnsi="Arial" w:cs="Arial"/>
          <w:noProof/>
          <w:sz w:val="20"/>
          <w:szCs w:val="20"/>
          <w:highlight w:val="lightGray"/>
        </w:rPr>
        <w:t>10</w:t>
      </w:r>
      <w:r w:rsidR="00CA373A">
        <w:rPr>
          <w:rFonts w:ascii="Arial" w:hAnsi="Arial" w:cs="Arial"/>
          <w:noProof/>
          <w:sz w:val="20"/>
          <w:szCs w:val="20"/>
          <w:highlight w:val="lightGray"/>
        </w:rPr>
        <w:t>.</w:t>
      </w:r>
      <w:r w:rsidR="00DF1328">
        <w:rPr>
          <w:rFonts w:ascii="Arial" w:hAnsi="Arial" w:cs="Arial"/>
          <w:noProof/>
          <w:sz w:val="20"/>
          <w:szCs w:val="20"/>
          <w:highlight w:val="lightGray"/>
        </w:rPr>
        <w:t>26</w:t>
      </w:r>
      <w:r w:rsidR="0059383A">
        <w:rPr>
          <w:rFonts w:ascii="Arial" w:hAnsi="Arial" w:cs="Arial"/>
          <w:noProof/>
          <w:sz w:val="20"/>
          <w:szCs w:val="20"/>
          <w:highlight w:val="lightGray"/>
        </w:rPr>
        <w:t>.2021</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57B37D75" w14:textId="77777777" w:rsidR="00214186" w:rsidRPr="00C23DDD" w:rsidRDefault="00214186" w:rsidP="001E5F5E">
      <w:pPr>
        <w:rPr>
          <w:rFonts w:ascii="Arial" w:hAnsi="Arial" w:cs="Arial"/>
          <w:sz w:val="20"/>
          <w:szCs w:val="20"/>
        </w:rPr>
      </w:pPr>
    </w:p>
    <w:bookmarkEnd w:id="0"/>
    <w:p w14:paraId="1BE0E44C"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1DA2F594" w14:textId="77777777" w:rsidR="00214186" w:rsidRPr="00C23DDD" w:rsidRDefault="00214186" w:rsidP="00214186">
      <w:pPr>
        <w:rPr>
          <w:rFonts w:ascii="Arial" w:hAnsi="Arial" w:cs="Arial"/>
          <w:sz w:val="20"/>
          <w:szCs w:val="20"/>
        </w:rPr>
      </w:pPr>
    </w:p>
    <w:p w14:paraId="0FB3EA90" w14:textId="77777777" w:rsidR="00214186" w:rsidRPr="00C23DDD" w:rsidRDefault="00214186" w:rsidP="00214186">
      <w:pPr>
        <w:rPr>
          <w:rFonts w:ascii="Arial" w:hAnsi="Arial" w:cs="Arial"/>
          <w:sz w:val="20"/>
          <w:szCs w:val="20"/>
        </w:rPr>
      </w:pPr>
    </w:p>
    <w:p w14:paraId="043A47D8" w14:textId="77777777"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4AE2DF6B"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7CA1DD51"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00F3779C">
        <w:rPr>
          <w:rFonts w:ascii="Arial" w:hAnsi="Arial" w:cs="Arial"/>
          <w:sz w:val="20"/>
          <w:szCs w:val="20"/>
        </w:rPr>
        <w:tab/>
      </w:r>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68B45745" w14:textId="590F372D"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Pr="00C23DDD">
        <w:rPr>
          <w:rFonts w:ascii="Arial" w:hAnsi="Arial" w:cs="Arial"/>
          <w:sz w:val="20"/>
          <w:szCs w:val="20"/>
        </w:rPr>
        <w:t xml:space="preserve"> </w:t>
      </w:r>
      <w:bookmarkStart w:id="6" w:name="Text7"/>
      <w:r w:rsidR="003926F9">
        <w:rPr>
          <w:rFonts w:ascii="Arial" w:hAnsi="Arial" w:cs="Arial"/>
          <w:sz w:val="20"/>
          <w:szCs w:val="20"/>
        </w:rPr>
        <w:t xml:space="preserve"> </w:t>
      </w:r>
      <w:r w:rsidR="003926F9">
        <w:rPr>
          <w:rFonts w:ascii="Arial" w:hAnsi="Arial" w:cs="Arial"/>
          <w:sz w:val="20"/>
          <w:szCs w:val="20"/>
        </w:rPr>
        <w:fldChar w:fldCharType="begin">
          <w:ffData>
            <w:name w:val=""/>
            <w:enabled/>
            <w:calcOnExit w:val="0"/>
            <w:textInput>
              <w:default w:val="&lt;zip code&gt;"/>
            </w:textInput>
          </w:ffData>
        </w:fldChar>
      </w:r>
      <w:r w:rsidR="003926F9">
        <w:rPr>
          <w:rFonts w:ascii="Arial" w:hAnsi="Arial" w:cs="Arial"/>
          <w:sz w:val="20"/>
          <w:szCs w:val="20"/>
        </w:rPr>
        <w:instrText xml:space="preserve"> FORMTEXT </w:instrText>
      </w:r>
      <w:r w:rsidR="003926F9">
        <w:rPr>
          <w:rFonts w:ascii="Arial" w:hAnsi="Arial" w:cs="Arial"/>
          <w:sz w:val="20"/>
          <w:szCs w:val="20"/>
        </w:rPr>
      </w:r>
      <w:r w:rsidR="003926F9">
        <w:rPr>
          <w:rFonts w:ascii="Arial" w:hAnsi="Arial" w:cs="Arial"/>
          <w:sz w:val="20"/>
          <w:szCs w:val="20"/>
        </w:rPr>
        <w:fldChar w:fldCharType="separate"/>
      </w:r>
      <w:r w:rsidR="003926F9">
        <w:rPr>
          <w:rFonts w:ascii="Arial" w:hAnsi="Arial" w:cs="Arial"/>
          <w:noProof/>
          <w:sz w:val="20"/>
          <w:szCs w:val="20"/>
        </w:rPr>
        <w:t>&lt;zip code&gt;</w:t>
      </w:r>
      <w:r w:rsidR="003926F9">
        <w:rPr>
          <w:rFonts w:ascii="Arial" w:hAnsi="Arial" w:cs="Arial"/>
          <w:sz w:val="20"/>
          <w:szCs w:val="20"/>
        </w:rPr>
        <w:fldChar w:fldCharType="end"/>
      </w:r>
      <w:bookmarkEnd w:id="6"/>
    </w:p>
    <w:p w14:paraId="6984F32A"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2C719130"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1BDBACBD"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557EA161"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7601F474"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440C0DC3" w14:textId="77777777" w:rsidR="00F45C7E" w:rsidRPr="00C23DDD" w:rsidRDefault="00F45C7E" w:rsidP="00F45C7E">
      <w:pPr>
        <w:rPr>
          <w:rFonts w:ascii="Arial" w:hAnsi="Arial" w:cs="Arial"/>
          <w:color w:val="0000FF"/>
          <w:sz w:val="20"/>
          <w:szCs w:val="20"/>
        </w:rPr>
      </w:pPr>
    </w:p>
    <w:p w14:paraId="1D78C2FD"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3CDD32E3" w14:textId="77777777" w:rsidR="00F45C7E" w:rsidRPr="00C23DDD" w:rsidRDefault="00F45C7E" w:rsidP="00F45C7E">
      <w:pPr>
        <w:rPr>
          <w:rFonts w:ascii="Arial" w:hAnsi="Arial" w:cs="Arial"/>
          <w:sz w:val="20"/>
          <w:szCs w:val="20"/>
        </w:rPr>
      </w:pPr>
    </w:p>
    <w:p w14:paraId="0CF5F32D" w14:textId="37645150"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3124DE" w:rsidRPr="00C23DDD">
        <w:rPr>
          <w:rFonts w:ascii="Arial" w:hAnsi="Arial" w:cs="Arial"/>
          <w:color w:val="000000"/>
          <w:sz w:val="20"/>
          <w:szCs w:val="20"/>
        </w:rPr>
        <w:t xml:space="preserve"> </w:t>
      </w:r>
      <w:r w:rsidR="0037756C" w:rsidRPr="00C40FB6">
        <w:rPr>
          <w:rFonts w:ascii="Arial" w:hAnsi="Arial" w:cs="Arial"/>
          <w:color w:val="000000"/>
          <w:sz w:val="20"/>
          <w:szCs w:val="20"/>
        </w:rPr>
        <w:t xml:space="preserve">Ataxia, </w:t>
      </w:r>
      <w:r w:rsidR="00AD20B9" w:rsidRPr="00C40FB6">
        <w:rPr>
          <w:rFonts w:ascii="Arial" w:hAnsi="Arial" w:cs="Arial"/>
          <w:color w:val="000000"/>
          <w:sz w:val="20"/>
          <w:szCs w:val="20"/>
        </w:rPr>
        <w:t>Complete Dominant Evaluation</w:t>
      </w:r>
      <w:r w:rsidR="00C103DA">
        <w:rPr>
          <w:rFonts w:ascii="Arial" w:hAnsi="Arial" w:cs="Arial"/>
          <w:color w:val="000000"/>
          <w:sz w:val="20"/>
          <w:szCs w:val="20"/>
        </w:rPr>
        <w:t xml:space="preserve"> offered by Athena</w:t>
      </w:r>
      <w:r w:rsidR="00C103DA" w:rsidRPr="00C23DDD">
        <w:rPr>
          <w:rFonts w:ascii="Arial" w:hAnsi="Arial" w:cs="Arial"/>
          <w:color w:val="000000"/>
          <w:sz w:val="20"/>
          <w:szCs w:val="20"/>
        </w:rPr>
        <w:t xml:space="preserve"> Diagnostics</w:t>
      </w:r>
      <w:r w:rsidR="00C103DA" w:rsidRPr="009F632A">
        <w:rPr>
          <w:rFonts w:ascii="Arial" w:hAnsi="Arial" w:cs="Arial"/>
          <w:color w:val="000000"/>
          <w:sz w:val="20"/>
          <w:szCs w:val="20"/>
          <w:vertAlign w:val="superscript"/>
        </w:rPr>
        <w:t>®</w:t>
      </w:r>
      <w:r w:rsidR="00C103DA">
        <w:rPr>
          <w:rFonts w:ascii="Arial" w:hAnsi="Arial" w:cs="Arial"/>
          <w:color w:val="000000"/>
          <w:sz w:val="20"/>
          <w:szCs w:val="20"/>
        </w:rPr>
        <w:t>.</w:t>
      </w:r>
      <w:r w:rsidR="00103B39">
        <w:rPr>
          <w:rFonts w:ascii="Arial" w:hAnsi="Arial" w:cs="Arial"/>
          <w:color w:val="000000"/>
          <w:sz w:val="20"/>
          <w:szCs w:val="20"/>
        </w:rPr>
        <w:t xml:space="preserve"> This test </w:t>
      </w:r>
      <w:r w:rsidR="00805859">
        <w:rPr>
          <w:rFonts w:ascii="Arial" w:hAnsi="Arial" w:cs="Arial"/>
          <w:color w:val="000000"/>
          <w:sz w:val="20"/>
          <w:szCs w:val="20"/>
        </w:rPr>
        <w:t xml:space="preserve">analyzes </w:t>
      </w:r>
      <w:r w:rsidR="00AD20B9">
        <w:rPr>
          <w:rFonts w:ascii="Arial" w:hAnsi="Arial" w:cs="Arial"/>
          <w:color w:val="000000"/>
          <w:sz w:val="20"/>
          <w:szCs w:val="20"/>
        </w:rPr>
        <w:t>2</w:t>
      </w:r>
      <w:r w:rsidR="00DF1328">
        <w:rPr>
          <w:rFonts w:ascii="Arial" w:hAnsi="Arial" w:cs="Arial"/>
          <w:color w:val="000000"/>
          <w:sz w:val="20"/>
          <w:szCs w:val="20"/>
        </w:rPr>
        <w:t>5</w:t>
      </w:r>
      <w:r w:rsidR="00391AA6">
        <w:rPr>
          <w:rFonts w:ascii="Arial" w:hAnsi="Arial" w:cs="Arial"/>
          <w:color w:val="000000"/>
          <w:sz w:val="20"/>
          <w:szCs w:val="20"/>
        </w:rPr>
        <w:t xml:space="preserve"> genes</w:t>
      </w:r>
      <w:r w:rsidR="00FA487B">
        <w:rPr>
          <w:rFonts w:ascii="Arial" w:hAnsi="Arial" w:cs="Arial"/>
          <w:color w:val="000000"/>
          <w:sz w:val="20"/>
          <w:szCs w:val="20"/>
        </w:rPr>
        <w:t xml:space="preserve"> </w:t>
      </w:r>
      <w:r w:rsidR="00D85813">
        <w:rPr>
          <w:rFonts w:ascii="Arial" w:hAnsi="Arial" w:cs="Arial"/>
          <w:color w:val="000000"/>
          <w:sz w:val="20"/>
          <w:szCs w:val="20"/>
        </w:rPr>
        <w:t xml:space="preserve">for pathogenic </w:t>
      </w:r>
      <w:r w:rsidR="00D25E64">
        <w:rPr>
          <w:rFonts w:ascii="Arial" w:hAnsi="Arial" w:cs="Arial"/>
          <w:color w:val="000000"/>
          <w:sz w:val="20"/>
          <w:szCs w:val="20"/>
        </w:rPr>
        <w:t>va</w:t>
      </w:r>
      <w:r w:rsidR="00D85813">
        <w:rPr>
          <w:rFonts w:ascii="Arial" w:hAnsi="Arial" w:cs="Arial"/>
          <w:color w:val="000000"/>
          <w:sz w:val="20"/>
          <w:szCs w:val="20"/>
        </w:rPr>
        <w:t>riants</w:t>
      </w:r>
      <w:r w:rsidR="00AD20B9">
        <w:rPr>
          <w:rFonts w:ascii="Arial" w:hAnsi="Arial" w:cs="Arial"/>
          <w:color w:val="000000"/>
          <w:sz w:val="20"/>
          <w:szCs w:val="20"/>
        </w:rPr>
        <w:t xml:space="preserve"> (16 genes)</w:t>
      </w:r>
      <w:r w:rsidR="00D85813">
        <w:rPr>
          <w:rFonts w:ascii="Arial" w:hAnsi="Arial" w:cs="Arial"/>
          <w:color w:val="000000"/>
          <w:sz w:val="20"/>
          <w:szCs w:val="20"/>
        </w:rPr>
        <w:t xml:space="preserve"> </w:t>
      </w:r>
      <w:r w:rsidR="00BB0C01">
        <w:rPr>
          <w:rFonts w:ascii="Arial" w:hAnsi="Arial" w:cs="Arial"/>
          <w:color w:val="000000"/>
          <w:sz w:val="20"/>
          <w:szCs w:val="20"/>
        </w:rPr>
        <w:t>or repeat expansions</w:t>
      </w:r>
      <w:r w:rsidR="00AD20B9">
        <w:rPr>
          <w:rFonts w:ascii="Arial" w:hAnsi="Arial" w:cs="Arial"/>
          <w:color w:val="000000"/>
          <w:sz w:val="20"/>
          <w:szCs w:val="20"/>
        </w:rPr>
        <w:t xml:space="preserve"> (10 genes)</w:t>
      </w:r>
      <w:r w:rsidR="00BB0C01">
        <w:rPr>
          <w:rFonts w:ascii="Arial" w:hAnsi="Arial" w:cs="Arial"/>
          <w:color w:val="000000"/>
          <w:sz w:val="20"/>
          <w:szCs w:val="20"/>
        </w:rPr>
        <w:t xml:space="preserve"> associated with</w:t>
      </w:r>
      <w:r w:rsidR="006170ED" w:rsidRPr="006170ED">
        <w:rPr>
          <w:rFonts w:ascii="Arial" w:hAnsi="Arial" w:cs="Arial"/>
          <w:color w:val="000000"/>
          <w:sz w:val="20"/>
          <w:szCs w:val="20"/>
        </w:rPr>
        <w:t xml:space="preserve"> </w:t>
      </w:r>
      <w:r w:rsidR="006170ED">
        <w:rPr>
          <w:rFonts w:ascii="Arial" w:hAnsi="Arial" w:cs="Arial"/>
          <w:color w:val="000000"/>
          <w:sz w:val="20"/>
          <w:szCs w:val="20"/>
        </w:rPr>
        <w:t>hereditary ataxias exhibiting</w:t>
      </w:r>
      <w:r w:rsidR="00BB0C01">
        <w:rPr>
          <w:rFonts w:ascii="Arial" w:hAnsi="Arial" w:cs="Arial"/>
          <w:color w:val="000000"/>
          <w:sz w:val="20"/>
          <w:szCs w:val="20"/>
        </w:rPr>
        <w:t xml:space="preserve"> </w:t>
      </w:r>
      <w:r w:rsidR="00103B39">
        <w:rPr>
          <w:rFonts w:ascii="Arial" w:hAnsi="Arial" w:cs="Arial"/>
          <w:color w:val="000000"/>
          <w:sz w:val="20"/>
          <w:szCs w:val="20"/>
        </w:rPr>
        <w:t xml:space="preserve">an </w:t>
      </w:r>
      <w:r w:rsidR="00F601F4">
        <w:rPr>
          <w:rFonts w:ascii="Arial" w:hAnsi="Arial" w:cs="Arial"/>
          <w:color w:val="000000"/>
          <w:sz w:val="20"/>
          <w:szCs w:val="20"/>
        </w:rPr>
        <w:t>autosomal dominant</w:t>
      </w:r>
      <w:r w:rsidR="001D4CF4">
        <w:rPr>
          <w:rFonts w:ascii="Arial" w:hAnsi="Arial" w:cs="Arial"/>
          <w:color w:val="000000"/>
          <w:sz w:val="20"/>
          <w:szCs w:val="20"/>
        </w:rPr>
        <w:t xml:space="preserve"> (AD</w:t>
      </w:r>
      <w:r w:rsidR="003F34CD">
        <w:rPr>
          <w:rFonts w:ascii="Arial" w:hAnsi="Arial" w:cs="Arial"/>
          <w:color w:val="000000"/>
          <w:sz w:val="20"/>
          <w:szCs w:val="20"/>
        </w:rPr>
        <w:t>; 1 copy of a pathogenic alteration causes disease</w:t>
      </w:r>
      <w:r w:rsidR="001D4CF4">
        <w:rPr>
          <w:rFonts w:ascii="Arial" w:hAnsi="Arial" w:cs="Arial"/>
          <w:color w:val="000000"/>
          <w:sz w:val="20"/>
          <w:szCs w:val="20"/>
        </w:rPr>
        <w:t>)</w:t>
      </w:r>
      <w:r w:rsidR="00F601F4">
        <w:rPr>
          <w:rFonts w:ascii="Arial" w:hAnsi="Arial" w:cs="Arial"/>
          <w:color w:val="000000"/>
          <w:sz w:val="20"/>
          <w:szCs w:val="20"/>
        </w:rPr>
        <w:t xml:space="preserve"> </w:t>
      </w:r>
      <w:r w:rsidR="00937441">
        <w:rPr>
          <w:rFonts w:ascii="Arial" w:hAnsi="Arial" w:cs="Arial"/>
          <w:color w:val="000000"/>
          <w:sz w:val="20"/>
          <w:szCs w:val="20"/>
        </w:rPr>
        <w:t>mode</w:t>
      </w:r>
      <w:r w:rsidR="00103B39">
        <w:rPr>
          <w:rFonts w:ascii="Arial" w:hAnsi="Arial" w:cs="Arial"/>
          <w:color w:val="000000"/>
          <w:sz w:val="20"/>
          <w:szCs w:val="20"/>
        </w:rPr>
        <w:t xml:space="preserve"> of inheritance</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letter documents the medical necessity for </w:t>
      </w:r>
      <w:r w:rsidR="00E41FFF" w:rsidRPr="00C40FB6">
        <w:rPr>
          <w:rFonts w:ascii="Arial" w:hAnsi="Arial" w:cs="Arial"/>
          <w:color w:val="000000"/>
          <w:sz w:val="20"/>
          <w:szCs w:val="20"/>
        </w:rPr>
        <w:t xml:space="preserve">Ataxia, </w:t>
      </w:r>
      <w:r w:rsidR="00AD20B9" w:rsidRPr="00C40FB6">
        <w:rPr>
          <w:rFonts w:ascii="Arial" w:hAnsi="Arial" w:cs="Arial"/>
          <w:color w:val="000000"/>
          <w:sz w:val="20"/>
          <w:szCs w:val="20"/>
        </w:rPr>
        <w:t>Complete Dominant Evaluation</w:t>
      </w:r>
      <w:r w:rsidR="00380BD2" w:rsidRPr="00B83465">
        <w:rPr>
          <w:rFonts w:ascii="Arial" w:hAnsi="Arial" w:cs="Arial"/>
          <w:color w:val="000000"/>
          <w:sz w:val="20"/>
          <w:szCs w:val="20"/>
        </w:rPr>
        <w:t>,</w:t>
      </w:r>
      <w:r w:rsidR="00021874" w:rsidRPr="00C23DDD">
        <w:rPr>
          <w:rFonts w:ascii="Arial" w:hAnsi="Arial" w:cs="Arial"/>
          <w:color w:val="000000"/>
          <w:sz w:val="20"/>
          <w:szCs w:val="20"/>
        </w:rPr>
        <w:t xml:space="preserve">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w:t>
      </w:r>
      <w:r w:rsidR="00380BD2">
        <w:rPr>
          <w:rFonts w:ascii="Arial" w:hAnsi="Arial" w:cs="Arial"/>
          <w:sz w:val="20"/>
          <w:szCs w:val="20"/>
        </w:rPr>
        <w:t>my</w:t>
      </w:r>
      <w:r w:rsidR="00021874" w:rsidRPr="00C23DDD">
        <w:rPr>
          <w:rFonts w:ascii="Arial" w:hAnsi="Arial" w:cs="Arial"/>
          <w:sz w:val="20"/>
          <w:szCs w:val="20"/>
        </w:rPr>
        <w:t xml:space="preserv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 xml:space="preserve">Results from the test will be used to guide appropriate medical care for </w:t>
      </w:r>
      <w:r w:rsidR="00380BD2">
        <w:rPr>
          <w:rFonts w:ascii="Arial" w:hAnsi="Arial" w:cs="Arial"/>
          <w:sz w:val="20"/>
          <w:szCs w:val="20"/>
        </w:rPr>
        <w:t>my</w:t>
      </w:r>
      <w:r w:rsidR="00021874" w:rsidRPr="00C23DDD">
        <w:rPr>
          <w:rFonts w:ascii="Arial" w:hAnsi="Arial" w:cs="Arial"/>
          <w:sz w:val="20"/>
          <w:szCs w:val="20"/>
        </w:rPr>
        <w:t xml:space="preserve"> patient.</w:t>
      </w:r>
    </w:p>
    <w:p w14:paraId="527ECE7A" w14:textId="77777777" w:rsidR="00F45C7E" w:rsidRPr="00C23DDD" w:rsidRDefault="00F45C7E" w:rsidP="00F45C7E">
      <w:pPr>
        <w:rPr>
          <w:rFonts w:ascii="Arial" w:hAnsi="Arial" w:cs="Arial"/>
          <w:sz w:val="20"/>
          <w:szCs w:val="20"/>
        </w:rPr>
      </w:pPr>
    </w:p>
    <w:p w14:paraId="65C402F2"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2BB1FBF2" w14:textId="77777777" w:rsidR="00021874" w:rsidRPr="00C23DDD" w:rsidRDefault="00021874" w:rsidP="00F45C7E">
      <w:pPr>
        <w:rPr>
          <w:rFonts w:ascii="Arial" w:hAnsi="Arial" w:cs="Arial"/>
          <w:b/>
          <w:sz w:val="20"/>
          <w:szCs w:val="20"/>
        </w:rPr>
      </w:pPr>
    </w:p>
    <w:bookmarkStart w:id="12" w:name="Text23"/>
    <w:p w14:paraId="661B3A52" w14:textId="1ECC0E49"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2"/>
      <w:r w:rsidR="00F45C7E" w:rsidRPr="00C23DDD">
        <w:rPr>
          <w:rFonts w:ascii="Arial" w:hAnsi="Arial" w:cs="Arial"/>
          <w:color w:val="000000"/>
          <w:sz w:val="20"/>
          <w:szCs w:val="20"/>
        </w:rPr>
        <w:t xml:space="preserve"> is a </w:t>
      </w:r>
      <w:r w:rsidR="000B1B36">
        <w:rPr>
          <w:rFonts w:ascii="Arial" w:hAnsi="Arial" w:cs="Arial"/>
          <w:color w:val="000000"/>
          <w:sz w:val="20"/>
          <w:szCs w:val="20"/>
        </w:rPr>
        <w:fldChar w:fldCharType="begin">
          <w:ffData>
            <w:name w:val="Text24"/>
            <w:enabled/>
            <w:calcOnExit w:val="0"/>
            <w:textInput>
              <w:default w:val="&lt;age&gt;"/>
              <w:maxLength w:val="6"/>
            </w:textInput>
          </w:ffData>
        </w:fldChar>
      </w:r>
      <w:r w:rsidR="000B1B36">
        <w:rPr>
          <w:rFonts w:ascii="Arial" w:hAnsi="Arial" w:cs="Arial"/>
          <w:color w:val="000000"/>
          <w:sz w:val="20"/>
          <w:szCs w:val="20"/>
        </w:rPr>
        <w:instrText xml:space="preserve"> </w:instrText>
      </w:r>
      <w:bookmarkStart w:id="13" w:name="Text24"/>
      <w:r w:rsidR="000B1B36">
        <w:rPr>
          <w:rFonts w:ascii="Arial" w:hAnsi="Arial" w:cs="Arial"/>
          <w:color w:val="000000"/>
          <w:sz w:val="20"/>
          <w:szCs w:val="20"/>
        </w:rPr>
        <w:instrText xml:space="preserve">FORMTEXT </w:instrText>
      </w:r>
      <w:r w:rsidR="000B1B36">
        <w:rPr>
          <w:rFonts w:ascii="Arial" w:hAnsi="Arial" w:cs="Arial"/>
          <w:color w:val="000000"/>
          <w:sz w:val="20"/>
          <w:szCs w:val="20"/>
        </w:rPr>
      </w:r>
      <w:r w:rsidR="000B1B36">
        <w:rPr>
          <w:rFonts w:ascii="Arial" w:hAnsi="Arial" w:cs="Arial"/>
          <w:color w:val="000000"/>
          <w:sz w:val="20"/>
          <w:szCs w:val="20"/>
        </w:rPr>
        <w:fldChar w:fldCharType="separate"/>
      </w:r>
      <w:r w:rsidR="000B1B36">
        <w:rPr>
          <w:rFonts w:ascii="Arial" w:hAnsi="Arial" w:cs="Arial"/>
          <w:noProof/>
          <w:color w:val="000000"/>
          <w:sz w:val="20"/>
          <w:szCs w:val="20"/>
        </w:rPr>
        <w:t>&lt;age&gt;</w:t>
      </w:r>
      <w:r w:rsidR="000B1B36">
        <w:rPr>
          <w:rFonts w:ascii="Arial" w:hAnsi="Arial" w:cs="Arial"/>
          <w:color w:val="000000"/>
          <w:sz w:val="20"/>
          <w:szCs w:val="20"/>
        </w:rPr>
        <w:fldChar w:fldCharType="end"/>
      </w:r>
      <w:bookmarkEnd w:id="13"/>
      <w:r w:rsidR="009F632A">
        <w:rPr>
          <w:rFonts w:ascii="Arial" w:hAnsi="Arial" w:cs="Arial"/>
          <w:color w:val="000000"/>
          <w:sz w:val="20"/>
          <w:szCs w:val="20"/>
        </w:rPr>
        <w:t>-</w:t>
      </w:r>
      <w:r w:rsidR="00133CE9" w:rsidRPr="00C23DDD">
        <w:rPr>
          <w:rFonts w:ascii="Arial" w:hAnsi="Arial" w:cs="Arial"/>
          <w:color w:val="000000"/>
          <w:sz w:val="20"/>
          <w:szCs w:val="20"/>
        </w:rPr>
        <w:t>year</w:t>
      </w:r>
      <w:r w:rsidR="00133CE9">
        <w:rPr>
          <w:rFonts w:ascii="Arial" w:hAnsi="Arial" w:cs="Arial"/>
          <w:color w:val="000000"/>
          <w:sz w:val="20"/>
          <w:szCs w:val="20"/>
        </w:rPr>
        <w:t>-</w:t>
      </w:r>
      <w:r w:rsidR="00F45C7E" w:rsidRPr="00C23DDD">
        <w:rPr>
          <w:rFonts w:ascii="Arial" w:hAnsi="Arial" w:cs="Arial"/>
          <w:color w:val="000000"/>
          <w:sz w:val="20"/>
          <w:szCs w:val="20"/>
        </w:rPr>
        <w:t xml:space="preserve">old </w:t>
      </w:r>
      <w:r w:rsidR="000B1B36">
        <w:rPr>
          <w:rFonts w:ascii="Arial" w:hAnsi="Arial" w:cs="Arial"/>
          <w:color w:val="000000"/>
          <w:sz w:val="20"/>
          <w:szCs w:val="20"/>
        </w:rPr>
        <w:fldChar w:fldCharType="begin">
          <w:ffData>
            <w:name w:val="Text25"/>
            <w:enabled/>
            <w:calcOnExit w:val="0"/>
            <w:textInput>
              <w:default w:val="&lt;gender&gt;"/>
              <w:maxLength w:val="10"/>
            </w:textInput>
          </w:ffData>
        </w:fldChar>
      </w:r>
      <w:r w:rsidR="000B1B36">
        <w:rPr>
          <w:rFonts w:ascii="Arial" w:hAnsi="Arial" w:cs="Arial"/>
          <w:color w:val="000000"/>
          <w:sz w:val="20"/>
          <w:szCs w:val="20"/>
        </w:rPr>
        <w:instrText xml:space="preserve"> </w:instrText>
      </w:r>
      <w:bookmarkStart w:id="14" w:name="Text25"/>
      <w:r w:rsidR="000B1B36">
        <w:rPr>
          <w:rFonts w:ascii="Arial" w:hAnsi="Arial" w:cs="Arial"/>
          <w:color w:val="000000"/>
          <w:sz w:val="20"/>
          <w:szCs w:val="20"/>
        </w:rPr>
        <w:instrText xml:space="preserve">FORMTEXT </w:instrText>
      </w:r>
      <w:r w:rsidR="000B1B36">
        <w:rPr>
          <w:rFonts w:ascii="Arial" w:hAnsi="Arial" w:cs="Arial"/>
          <w:color w:val="000000"/>
          <w:sz w:val="20"/>
          <w:szCs w:val="20"/>
        </w:rPr>
      </w:r>
      <w:r w:rsidR="000B1B36">
        <w:rPr>
          <w:rFonts w:ascii="Arial" w:hAnsi="Arial" w:cs="Arial"/>
          <w:color w:val="000000"/>
          <w:sz w:val="20"/>
          <w:szCs w:val="20"/>
        </w:rPr>
        <w:fldChar w:fldCharType="separate"/>
      </w:r>
      <w:r w:rsidR="000B1B36">
        <w:rPr>
          <w:rFonts w:ascii="Arial" w:hAnsi="Arial" w:cs="Arial"/>
          <w:noProof/>
          <w:color w:val="000000"/>
          <w:sz w:val="20"/>
          <w:szCs w:val="20"/>
        </w:rPr>
        <w:t>&lt;gender&gt;</w:t>
      </w:r>
      <w:r w:rsidR="000B1B36">
        <w:rPr>
          <w:rFonts w:ascii="Arial" w:hAnsi="Arial" w:cs="Arial"/>
          <w:color w:val="000000"/>
          <w:sz w:val="20"/>
          <w:szCs w:val="20"/>
        </w:rPr>
        <w:fldChar w:fldCharType="end"/>
      </w:r>
      <w:bookmarkEnd w:id="14"/>
      <w:r w:rsidR="00F45C7E" w:rsidRPr="00C23DDD">
        <w:rPr>
          <w:rFonts w:ascii="Arial" w:hAnsi="Arial" w:cs="Arial"/>
          <w:color w:val="000000"/>
          <w:sz w:val="20"/>
          <w:szCs w:val="20"/>
        </w:rPr>
        <w:t xml:space="preserve"> with a suspected diagnosis of </w:t>
      </w:r>
      <w:r w:rsidR="006451D4">
        <w:rPr>
          <w:rFonts w:ascii="Arial" w:hAnsi="Arial" w:cs="Arial"/>
          <w:color w:val="000000"/>
          <w:sz w:val="20"/>
          <w:szCs w:val="20"/>
        </w:rPr>
        <w:t>hereditary ataxia</w:t>
      </w:r>
      <w:r w:rsidR="00F7005A">
        <w:rPr>
          <w:rFonts w:ascii="Arial" w:hAnsi="Arial" w:cs="Arial"/>
          <w:color w:val="000000"/>
          <w:sz w:val="20"/>
          <w:szCs w:val="20"/>
        </w:rPr>
        <w:t>. 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F7005A">
        <w:rPr>
          <w:rFonts w:ascii="Arial" w:hAnsi="Arial" w:cs="Arial"/>
          <w:color w:val="000000"/>
          <w:sz w:val="20"/>
          <w:szCs w:val="20"/>
        </w:rPr>
        <w:t>:</w:t>
      </w:r>
    </w:p>
    <w:p w14:paraId="3D99399A"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5"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5"/>
    </w:p>
    <w:p w14:paraId="3A438C4E"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6"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6"/>
    </w:p>
    <w:p w14:paraId="4C6A717D" w14:textId="77777777" w:rsidR="00021874" w:rsidRDefault="00021874" w:rsidP="00F45C7E">
      <w:pPr>
        <w:rPr>
          <w:rFonts w:ascii="Arial" w:hAnsi="Arial" w:cs="Arial"/>
          <w:color w:val="0000FF"/>
          <w:sz w:val="20"/>
          <w:szCs w:val="20"/>
        </w:rPr>
      </w:pPr>
    </w:p>
    <w:p w14:paraId="2A90AA7E" w14:textId="77777777" w:rsidR="00BD741B" w:rsidRDefault="00E12644" w:rsidP="00F45C7E">
      <w:pPr>
        <w:rPr>
          <w:rFonts w:ascii="Arial" w:hAnsi="Arial" w:cs="Arial"/>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 Relevant information may include results of prior testing, such as an MRI scan and tests for hypothyroidism, and results of a physical examination and patient consultation.&gt;"/>
            </w:textInput>
          </w:ffData>
        </w:fldChar>
      </w:r>
      <w:bookmarkStart w:id="17"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 Relevant information may include results of prior testing, such as an MRI scan and tests for hypothyroidism, and results of a physical examination and patient consultation.&gt;</w:t>
      </w:r>
      <w:r>
        <w:rPr>
          <w:rFonts w:ascii="Arial" w:hAnsi="Arial" w:cs="Arial"/>
          <w:sz w:val="20"/>
          <w:szCs w:val="20"/>
          <w:highlight w:val="lightGray"/>
        </w:rPr>
        <w:fldChar w:fldCharType="end"/>
      </w:r>
      <w:bookmarkEnd w:id="17"/>
    </w:p>
    <w:p w14:paraId="0AE974B3" w14:textId="77777777" w:rsidR="00CE7964" w:rsidRPr="00BD741B" w:rsidRDefault="00CE7964" w:rsidP="00F45C7E">
      <w:pPr>
        <w:rPr>
          <w:rFonts w:ascii="Arial" w:hAnsi="Arial" w:cs="Arial"/>
          <w:b/>
          <w:sz w:val="20"/>
          <w:szCs w:val="20"/>
        </w:rPr>
      </w:pPr>
    </w:p>
    <w:p w14:paraId="392EB119" w14:textId="54EA7FBE" w:rsidR="00021874" w:rsidRDefault="000B1B36" w:rsidP="00F45C7E">
      <w:pPr>
        <w:rPr>
          <w:rFonts w:ascii="Arial" w:hAnsi="Arial" w:cs="Arial"/>
          <w:sz w:val="20"/>
          <w:szCs w:val="20"/>
        </w:rPr>
      </w:pPr>
      <w:r>
        <w:rPr>
          <w:rFonts w:ascii="Arial" w:hAnsi="Arial" w:cs="Arial"/>
          <w:sz w:val="20"/>
          <w:szCs w:val="20"/>
          <w:highlight w:val="lightGray"/>
        </w:rPr>
        <w:fldChar w:fldCharType="begin">
          <w:ffData>
            <w:name w:val="Text47"/>
            <w:enabled/>
            <w:calcOnExit w:val="0"/>
            <w:textInput>
              <w:default w:val="&lt;Consider noting family or other personal history. Consider including information on both neurological and non-neurological problems, such as movement disorders, spasticity, peripheral neuropathy, intellectual impairment, etc.&gt;"/>
            </w:textInput>
          </w:ffData>
        </w:fldChar>
      </w:r>
      <w:r>
        <w:rPr>
          <w:rFonts w:ascii="Arial" w:hAnsi="Arial" w:cs="Arial"/>
          <w:sz w:val="20"/>
          <w:szCs w:val="20"/>
          <w:highlight w:val="lightGray"/>
        </w:rPr>
        <w:instrText xml:space="preserve"> </w:instrText>
      </w:r>
      <w:bookmarkStart w:id="18" w:name="Text47"/>
      <w:r>
        <w:rPr>
          <w:rFonts w:ascii="Arial" w:hAnsi="Arial" w:cs="Arial"/>
          <w:sz w:val="20"/>
          <w:szCs w:val="20"/>
          <w:highlight w:val="lightGray"/>
        </w:rPr>
        <w:instrText xml:space="preserve">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&lt;Consider noting family or other personal history. Consider including information on both neurological and non-neurological problems, such as movement disorders, spasticity, peripheral neuropathy, intellectual impairment, etc.&gt;</w:t>
      </w:r>
      <w:r>
        <w:rPr>
          <w:rFonts w:ascii="Arial" w:hAnsi="Arial" w:cs="Arial"/>
          <w:sz w:val="20"/>
          <w:szCs w:val="20"/>
          <w:highlight w:val="lightGray"/>
        </w:rPr>
        <w:fldChar w:fldCharType="end"/>
      </w:r>
      <w:bookmarkEnd w:id="18"/>
    </w:p>
    <w:p w14:paraId="4F4CDD27" w14:textId="77777777" w:rsidR="005E66CD" w:rsidRPr="00C23DDD" w:rsidRDefault="005E66CD" w:rsidP="00F45C7E">
      <w:pPr>
        <w:rPr>
          <w:rFonts w:ascii="Arial" w:hAnsi="Arial" w:cs="Arial"/>
          <w:sz w:val="20"/>
          <w:szCs w:val="20"/>
        </w:rPr>
      </w:pPr>
    </w:p>
    <w:p w14:paraId="52CD0F89" w14:textId="77777777" w:rsidR="00021874" w:rsidRPr="00C23DDD" w:rsidRDefault="00021874" w:rsidP="00F45C7E">
      <w:pPr>
        <w:rPr>
          <w:rFonts w:ascii="Arial" w:hAnsi="Arial" w:cs="Arial"/>
          <w:sz w:val="20"/>
          <w:szCs w:val="20"/>
        </w:rPr>
      </w:pPr>
    </w:p>
    <w:p w14:paraId="1FD9E9F7" w14:textId="6AA84030"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 xml:space="preserve">Rationale for </w:t>
      </w:r>
      <w:r w:rsidR="002B11C9">
        <w:rPr>
          <w:rFonts w:ascii="Arial" w:hAnsi="Arial" w:cs="Arial"/>
          <w:b/>
          <w:color w:val="000000"/>
          <w:sz w:val="20"/>
          <w:szCs w:val="20"/>
        </w:rPr>
        <w:t>t</w:t>
      </w:r>
      <w:r w:rsidR="002B11C9" w:rsidRPr="00C23DDD">
        <w:rPr>
          <w:rFonts w:ascii="Arial" w:hAnsi="Arial" w:cs="Arial"/>
          <w:b/>
          <w:color w:val="000000"/>
          <w:sz w:val="20"/>
          <w:szCs w:val="20"/>
        </w:rPr>
        <w:t>esting</w:t>
      </w:r>
    </w:p>
    <w:p w14:paraId="05F1717D" w14:textId="77777777" w:rsidR="00C23DDD" w:rsidRPr="00C23DDD" w:rsidRDefault="00C23DDD" w:rsidP="00F45C7E">
      <w:pPr>
        <w:rPr>
          <w:rFonts w:ascii="Arial" w:hAnsi="Arial" w:cs="Arial"/>
          <w:b/>
          <w:color w:val="000000"/>
          <w:sz w:val="20"/>
          <w:szCs w:val="20"/>
        </w:rPr>
      </w:pPr>
    </w:p>
    <w:p w14:paraId="1A9B8A33" w14:textId="10781BA5" w:rsidR="00F45C7E" w:rsidRDefault="00EB4E3D" w:rsidP="00F45C7E">
      <w:pPr>
        <w:rPr>
          <w:rFonts w:ascii="Arial" w:hAnsi="Arial" w:cs="Arial"/>
          <w:color w:val="000000"/>
          <w:sz w:val="20"/>
          <w:szCs w:val="20"/>
        </w:rPr>
      </w:pPr>
      <w:r>
        <w:rPr>
          <w:rFonts w:ascii="Arial" w:hAnsi="Arial" w:cs="Arial"/>
          <w:color w:val="000000"/>
          <w:sz w:val="20"/>
          <w:szCs w:val="20"/>
        </w:rPr>
        <w:t>H</w:t>
      </w:r>
      <w:r w:rsidR="00F94FFD">
        <w:rPr>
          <w:rFonts w:ascii="Arial" w:hAnsi="Arial" w:cs="Arial"/>
          <w:color w:val="000000"/>
          <w:sz w:val="20"/>
          <w:szCs w:val="20"/>
        </w:rPr>
        <w:t>ereditary ataxias</w:t>
      </w:r>
      <w:r w:rsidR="00900D04">
        <w:rPr>
          <w:rFonts w:ascii="Arial" w:hAnsi="Arial" w:cs="Arial"/>
          <w:color w:val="000000"/>
          <w:sz w:val="20"/>
          <w:szCs w:val="20"/>
        </w:rPr>
        <w:t xml:space="preserve"> compose a group of </w:t>
      </w:r>
      <w:r w:rsidR="00010061">
        <w:rPr>
          <w:rFonts w:ascii="Arial" w:hAnsi="Arial" w:cs="Arial"/>
          <w:color w:val="000000"/>
          <w:sz w:val="20"/>
          <w:szCs w:val="20"/>
        </w:rPr>
        <w:t>diseases</w:t>
      </w:r>
      <w:r w:rsidR="00F94FFD">
        <w:rPr>
          <w:rFonts w:ascii="Arial" w:hAnsi="Arial" w:cs="Arial"/>
          <w:color w:val="000000"/>
          <w:sz w:val="20"/>
          <w:szCs w:val="20"/>
        </w:rPr>
        <w:t xml:space="preserve"> characterized by incoordination o</w:t>
      </w:r>
      <w:r w:rsidR="00AF7E68">
        <w:rPr>
          <w:rFonts w:ascii="Arial" w:hAnsi="Arial" w:cs="Arial"/>
          <w:color w:val="000000"/>
          <w:sz w:val="20"/>
          <w:szCs w:val="20"/>
        </w:rPr>
        <w:t>f</w:t>
      </w:r>
      <w:r w:rsidR="00CF10BC">
        <w:rPr>
          <w:rFonts w:ascii="Arial" w:hAnsi="Arial" w:cs="Arial"/>
          <w:color w:val="000000"/>
          <w:sz w:val="20"/>
          <w:szCs w:val="20"/>
        </w:rPr>
        <w:t xml:space="preserve"> speech and movement.</w:t>
      </w:r>
      <w:r w:rsidR="00167527">
        <w:rPr>
          <w:rFonts w:ascii="Arial" w:hAnsi="Arial" w:cs="Arial"/>
          <w:color w:val="000000"/>
          <w:sz w:val="20"/>
          <w:szCs w:val="20"/>
        </w:rPr>
        <w:fldChar w:fldCharType="begin"/>
      </w:r>
      <w:r w:rsidR="00526103">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db-id="959vwxde7zxs94e9d5e5zprerxs9vawrdaze" timestamp="1632851738"&gt;1&lt;/key&gt;&lt;/foreign-keys&gt;&lt;ref-type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urls&gt;&lt;electronic-resource-num&gt;10.1038/gim.2013.28&lt;/electronic-resource-num&gt;&lt;remote-database-provider&gt;NLM&lt;/remote-database-provider&gt;&lt;language&gt;eng&lt;/language&gt;&lt;/record&gt;&lt;/Cite&gt;&lt;/EndNote&gt;</w:instrText>
      </w:r>
      <w:r w:rsidR="00167527">
        <w:rPr>
          <w:rFonts w:ascii="Arial" w:hAnsi="Arial" w:cs="Arial"/>
          <w:color w:val="000000"/>
          <w:sz w:val="20"/>
          <w:szCs w:val="20"/>
        </w:rPr>
        <w:fldChar w:fldCharType="separate"/>
      </w:r>
      <w:r w:rsidR="00167527" w:rsidRPr="00167527">
        <w:rPr>
          <w:rFonts w:ascii="Arial" w:hAnsi="Arial" w:cs="Arial"/>
          <w:noProof/>
          <w:color w:val="000000"/>
          <w:sz w:val="20"/>
          <w:szCs w:val="20"/>
          <w:vertAlign w:val="superscript"/>
        </w:rPr>
        <w:t>1</w:t>
      </w:r>
      <w:r w:rsidR="00167527">
        <w:rPr>
          <w:rFonts w:ascii="Arial" w:hAnsi="Arial" w:cs="Arial"/>
          <w:color w:val="000000"/>
          <w:sz w:val="20"/>
          <w:szCs w:val="20"/>
        </w:rPr>
        <w:fldChar w:fldCharType="end"/>
      </w:r>
      <w:r w:rsidR="00CF10BC">
        <w:rPr>
          <w:rFonts w:ascii="Arial" w:hAnsi="Arial" w:cs="Arial"/>
          <w:color w:val="000000"/>
          <w:sz w:val="20"/>
          <w:szCs w:val="20"/>
        </w:rPr>
        <w:t xml:space="preserve"> </w:t>
      </w:r>
      <w:r w:rsidR="006F3348">
        <w:rPr>
          <w:rFonts w:ascii="Arial" w:hAnsi="Arial" w:cs="Arial"/>
          <w:color w:val="000000"/>
          <w:sz w:val="20"/>
          <w:szCs w:val="20"/>
        </w:rPr>
        <w:t>Obtaining a specific diagnosis</w:t>
      </w:r>
      <w:r w:rsidR="009E7B29">
        <w:rPr>
          <w:rFonts w:ascii="Arial" w:hAnsi="Arial" w:cs="Arial"/>
          <w:color w:val="000000"/>
          <w:sz w:val="20"/>
          <w:szCs w:val="20"/>
        </w:rPr>
        <w:t xml:space="preserve"> is complex</w:t>
      </w:r>
      <w:r w:rsidR="00BE28E6">
        <w:rPr>
          <w:rFonts w:ascii="Arial" w:hAnsi="Arial" w:cs="Arial"/>
          <w:color w:val="000000"/>
          <w:sz w:val="20"/>
          <w:szCs w:val="20"/>
        </w:rPr>
        <w:t xml:space="preserve"> </w:t>
      </w:r>
      <w:r w:rsidR="00F27D13">
        <w:rPr>
          <w:rFonts w:ascii="Arial" w:hAnsi="Arial" w:cs="Arial"/>
          <w:color w:val="000000"/>
          <w:sz w:val="20"/>
          <w:szCs w:val="20"/>
        </w:rPr>
        <w:t xml:space="preserve">because genetic causes are </w:t>
      </w:r>
      <w:r w:rsidR="009E7B29">
        <w:rPr>
          <w:rFonts w:ascii="Arial" w:hAnsi="Arial" w:cs="Arial"/>
          <w:color w:val="000000"/>
          <w:sz w:val="20"/>
          <w:szCs w:val="20"/>
        </w:rPr>
        <w:t xml:space="preserve">highly heterogeneous </w:t>
      </w:r>
      <w:r w:rsidR="00F27D13">
        <w:rPr>
          <w:rFonts w:ascii="Arial" w:hAnsi="Arial" w:cs="Arial"/>
          <w:color w:val="000000"/>
          <w:sz w:val="20"/>
          <w:szCs w:val="20"/>
        </w:rPr>
        <w:t xml:space="preserve">and clinical symptoms </w:t>
      </w:r>
      <w:r w:rsidR="002E4634">
        <w:rPr>
          <w:rFonts w:ascii="Arial" w:hAnsi="Arial" w:cs="Arial"/>
          <w:color w:val="000000"/>
          <w:sz w:val="20"/>
          <w:szCs w:val="20"/>
        </w:rPr>
        <w:t>frequently overlap</w:t>
      </w:r>
      <w:r w:rsidR="00A17209">
        <w:rPr>
          <w:rFonts w:ascii="Arial" w:hAnsi="Arial" w:cs="Arial"/>
          <w:color w:val="000000"/>
          <w:sz w:val="20"/>
          <w:szCs w:val="20"/>
        </w:rPr>
        <w:t xml:space="preserve"> among these </w:t>
      </w:r>
      <w:r w:rsidR="00010061">
        <w:rPr>
          <w:rFonts w:ascii="Arial" w:hAnsi="Arial" w:cs="Arial"/>
          <w:color w:val="000000"/>
          <w:sz w:val="20"/>
          <w:szCs w:val="20"/>
        </w:rPr>
        <w:t>diseases</w:t>
      </w:r>
      <w:r w:rsidR="00BE28E6">
        <w:rPr>
          <w:rFonts w:ascii="Arial" w:hAnsi="Arial" w:cs="Arial"/>
          <w:color w:val="000000"/>
          <w:sz w:val="20"/>
          <w:szCs w:val="20"/>
        </w:rPr>
        <w:t>.</w:t>
      </w:r>
      <w:r w:rsidR="00167527">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LTM8L3N0eWxlPjwvRGlzcGxheVRleHQ+PHJlY29yZD48cmVjLW51bWJlcj4xPC9yZWMtbnVtYmVy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ZT48Q2l0ZT48QXV0aG9yPlNhbmRmb3JkPC9BdXRob3I+PFllYXI+MjAxNDwvWWVhcj48UmVjTnVt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ZXJpb2RpY2FsPjxwYWdlcz41ODYtNjAzPC9wYWdlcz48dm9sdW1lPjU8L3ZvbHVtZT48bnVtYmVy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</w:fldData>
        </w:fldChar>
      </w:r>
      <w:r w:rsidR="00526103">
        <w:rPr>
          <w:rFonts w:ascii="Arial" w:hAnsi="Arial" w:cs="Arial"/>
          <w:color w:val="000000"/>
          <w:sz w:val="20"/>
          <w:szCs w:val="20"/>
        </w:rPr>
        <w:instrText xml:space="preserve"> ADDIN EN.CITE </w:instrText>
      </w:r>
      <w:r w:rsidR="00526103">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LTM8L3N0eWxlPjwvRGlzcGxheVRleHQ+PHJlY29yZD48cmVjLW51bWJlcj4xPC9yZWMtbnVtYmVy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ZT48Q2l0ZT48QXV0aG9yPlNhbmRmb3JkPC9BdXRob3I+PFllYXI+MjAxNDwvWWVhcj48UmVjTnVt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ZXJpb2RpY2FsPjxwYWdlcz41ODYtNjAzPC9wYWdlcz48dm9sdW1lPjU8L3ZvbHVtZT48bnVtYmVy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</w:fldData>
        </w:fldChar>
      </w:r>
      <w:r w:rsidR="00526103">
        <w:rPr>
          <w:rFonts w:ascii="Arial" w:hAnsi="Arial" w:cs="Arial"/>
          <w:color w:val="000000"/>
          <w:sz w:val="20"/>
          <w:szCs w:val="20"/>
        </w:rPr>
        <w:instrText xml:space="preserve"> ADDIN EN.CITE.DATA </w:instrText>
      </w:r>
      <w:r w:rsidR="00526103">
        <w:rPr>
          <w:rFonts w:ascii="Arial" w:hAnsi="Arial" w:cs="Arial"/>
          <w:color w:val="000000"/>
          <w:sz w:val="20"/>
          <w:szCs w:val="20"/>
        </w:rPr>
      </w:r>
      <w:r w:rsidR="00526103">
        <w:rPr>
          <w:rFonts w:ascii="Arial" w:hAnsi="Arial" w:cs="Arial"/>
          <w:color w:val="000000"/>
          <w:sz w:val="20"/>
          <w:szCs w:val="20"/>
        </w:rPr>
        <w:fldChar w:fldCharType="end"/>
      </w:r>
      <w:r w:rsidR="00167527">
        <w:rPr>
          <w:rFonts w:ascii="Arial" w:hAnsi="Arial" w:cs="Arial"/>
          <w:color w:val="000000"/>
          <w:sz w:val="20"/>
          <w:szCs w:val="20"/>
        </w:rPr>
      </w:r>
      <w:r w:rsidR="00167527">
        <w:rPr>
          <w:rFonts w:ascii="Arial" w:hAnsi="Arial" w:cs="Arial"/>
          <w:color w:val="000000"/>
          <w:sz w:val="20"/>
          <w:szCs w:val="20"/>
        </w:rPr>
        <w:fldChar w:fldCharType="separate"/>
      </w:r>
      <w:r w:rsidR="00167527" w:rsidRPr="00167527">
        <w:rPr>
          <w:rFonts w:ascii="Arial" w:hAnsi="Arial" w:cs="Arial"/>
          <w:noProof/>
          <w:color w:val="000000"/>
          <w:sz w:val="20"/>
          <w:szCs w:val="20"/>
          <w:vertAlign w:val="superscript"/>
        </w:rPr>
        <w:t>1-3</w:t>
      </w:r>
      <w:r w:rsidR="00167527">
        <w:rPr>
          <w:rFonts w:ascii="Arial" w:hAnsi="Arial" w:cs="Arial"/>
          <w:color w:val="000000"/>
          <w:sz w:val="20"/>
          <w:szCs w:val="20"/>
        </w:rPr>
        <w:fldChar w:fldCharType="end"/>
      </w:r>
      <w:r w:rsidR="00167527">
        <w:rPr>
          <w:rFonts w:ascii="Arial" w:hAnsi="Arial" w:cs="Arial"/>
          <w:color w:val="000000"/>
          <w:sz w:val="20"/>
          <w:szCs w:val="20"/>
        </w:rPr>
        <w:t xml:space="preserve"> </w:t>
      </w:r>
      <w:r w:rsidR="000A2501">
        <w:rPr>
          <w:rFonts w:ascii="Arial" w:hAnsi="Arial" w:cs="Arial"/>
          <w:color w:val="000000"/>
          <w:sz w:val="20"/>
          <w:szCs w:val="20"/>
        </w:rPr>
        <w:t xml:space="preserve">Hereditary ataxias are </w:t>
      </w:r>
      <w:r w:rsidR="00F54537">
        <w:rPr>
          <w:rFonts w:ascii="Arial" w:hAnsi="Arial" w:cs="Arial"/>
          <w:color w:val="000000"/>
          <w:sz w:val="20"/>
          <w:szCs w:val="20"/>
        </w:rPr>
        <w:t>broadly</w:t>
      </w:r>
      <w:r w:rsidR="000A2501">
        <w:rPr>
          <w:rFonts w:ascii="Arial" w:hAnsi="Arial" w:cs="Arial"/>
          <w:color w:val="000000"/>
          <w:sz w:val="20"/>
          <w:szCs w:val="20"/>
        </w:rPr>
        <w:t xml:space="preserve"> classified by mode of inheritance, predominantly as AD or AR ataxias</w:t>
      </w:r>
      <w:r w:rsidR="002F7ADE">
        <w:rPr>
          <w:rFonts w:ascii="Arial" w:hAnsi="Arial" w:cs="Arial"/>
          <w:color w:val="000000"/>
          <w:sz w:val="20"/>
          <w:szCs w:val="20"/>
        </w:rPr>
        <w:t xml:space="preserve">, but </w:t>
      </w:r>
      <w:r w:rsidR="00EC7904">
        <w:rPr>
          <w:rFonts w:ascii="Arial" w:hAnsi="Arial" w:cs="Arial"/>
          <w:color w:val="000000"/>
          <w:sz w:val="20"/>
          <w:szCs w:val="20"/>
        </w:rPr>
        <w:t>confirming a diagnosis</w:t>
      </w:r>
      <w:r w:rsidR="00E26C4F">
        <w:rPr>
          <w:rFonts w:ascii="Arial" w:hAnsi="Arial" w:cs="Arial"/>
          <w:color w:val="000000"/>
          <w:sz w:val="20"/>
          <w:szCs w:val="20"/>
        </w:rPr>
        <w:t xml:space="preserve"> for</w:t>
      </w:r>
      <w:r w:rsidR="00EC7904">
        <w:rPr>
          <w:rFonts w:ascii="Arial" w:hAnsi="Arial" w:cs="Arial"/>
          <w:color w:val="000000"/>
          <w:sz w:val="20"/>
          <w:szCs w:val="20"/>
        </w:rPr>
        <w:t xml:space="preserve"> </w:t>
      </w:r>
      <w:r w:rsidR="00E26C4F">
        <w:rPr>
          <w:rFonts w:ascii="Arial" w:hAnsi="Arial" w:cs="Arial"/>
          <w:color w:val="000000"/>
          <w:sz w:val="20"/>
          <w:szCs w:val="20"/>
        </w:rPr>
        <w:t>a specific type of</w:t>
      </w:r>
      <w:r w:rsidR="00384AFD">
        <w:rPr>
          <w:rFonts w:ascii="Arial" w:hAnsi="Arial" w:cs="Arial"/>
          <w:color w:val="000000"/>
          <w:sz w:val="20"/>
          <w:szCs w:val="20"/>
        </w:rPr>
        <w:t xml:space="preserve"> </w:t>
      </w:r>
      <w:r w:rsidR="00E26C4F">
        <w:rPr>
          <w:rFonts w:ascii="Arial" w:hAnsi="Arial" w:cs="Arial"/>
          <w:color w:val="000000"/>
          <w:sz w:val="20"/>
          <w:szCs w:val="20"/>
        </w:rPr>
        <w:t xml:space="preserve">ataxia </w:t>
      </w:r>
      <w:r w:rsidR="004D0CAA">
        <w:rPr>
          <w:rFonts w:ascii="Arial" w:hAnsi="Arial" w:cs="Arial"/>
          <w:color w:val="000000"/>
          <w:sz w:val="20"/>
          <w:szCs w:val="20"/>
        </w:rPr>
        <w:t xml:space="preserve">is difficult without </w:t>
      </w:r>
      <w:r w:rsidR="00A1478A">
        <w:rPr>
          <w:rFonts w:ascii="Arial" w:hAnsi="Arial" w:cs="Arial"/>
          <w:color w:val="000000"/>
          <w:sz w:val="20"/>
          <w:szCs w:val="20"/>
        </w:rPr>
        <w:t xml:space="preserve">a molecular diagnosis obtained through </w:t>
      </w:r>
      <w:r w:rsidR="00EE4B2D">
        <w:rPr>
          <w:rFonts w:ascii="Arial" w:hAnsi="Arial" w:cs="Arial"/>
          <w:color w:val="000000"/>
          <w:sz w:val="20"/>
          <w:szCs w:val="20"/>
        </w:rPr>
        <w:t>genetic testing</w:t>
      </w:r>
      <w:r w:rsidR="000A2501">
        <w:rPr>
          <w:rFonts w:ascii="Arial" w:hAnsi="Arial" w:cs="Arial"/>
          <w:color w:val="000000"/>
          <w:sz w:val="20"/>
          <w:szCs w:val="20"/>
        </w:rPr>
        <w:t>.</w:t>
      </w:r>
      <w:r w:rsidR="00167527">
        <w:rPr>
          <w:rFonts w:ascii="Arial" w:hAnsi="Arial" w:cs="Arial"/>
          <w:color w:val="000000"/>
          <w:sz w:val="20"/>
          <w:szCs w:val="20"/>
        </w:rPr>
        <w:fldChar w:fldCharType="begin"/>
      </w:r>
      <w:r w:rsidR="00526103">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db-id="959vwxde7zxs94e9d5e5zprerxs9vawrdaze" timestamp="1632851738"&gt;1&lt;/key&gt;&lt;/foreign-keys&gt;&lt;ref-type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urls&gt;&lt;electronic-resource-num&gt;10.1038/gim.2013.28&lt;/electronic-resource-num&gt;&lt;remote-database-provider&gt;NLM&lt;/remote-database-provider&gt;&lt;language&gt;eng&lt;/language&gt;&lt;/record&gt;&lt;/Cite&gt;&lt;/EndNote&gt;</w:instrText>
      </w:r>
      <w:r w:rsidR="00167527">
        <w:rPr>
          <w:rFonts w:ascii="Arial" w:hAnsi="Arial" w:cs="Arial"/>
          <w:color w:val="000000"/>
          <w:sz w:val="20"/>
          <w:szCs w:val="20"/>
        </w:rPr>
        <w:fldChar w:fldCharType="separate"/>
      </w:r>
      <w:r w:rsidR="00167527" w:rsidRPr="00167527">
        <w:rPr>
          <w:rFonts w:ascii="Arial" w:hAnsi="Arial" w:cs="Arial"/>
          <w:noProof/>
          <w:color w:val="000000"/>
          <w:sz w:val="20"/>
          <w:szCs w:val="20"/>
          <w:vertAlign w:val="superscript"/>
        </w:rPr>
        <w:t>1</w:t>
      </w:r>
      <w:r w:rsidR="00167527">
        <w:rPr>
          <w:rFonts w:ascii="Arial" w:hAnsi="Arial" w:cs="Arial"/>
          <w:color w:val="000000"/>
          <w:sz w:val="20"/>
          <w:szCs w:val="20"/>
        </w:rPr>
        <w:fldChar w:fldCharType="end"/>
      </w:r>
    </w:p>
    <w:p w14:paraId="5C118C6F" w14:textId="77777777" w:rsidR="00ED7DD1" w:rsidRDefault="00ED7DD1" w:rsidP="00F45C7E">
      <w:pPr>
        <w:rPr>
          <w:rFonts w:ascii="Arial" w:hAnsi="Arial" w:cs="Arial"/>
          <w:color w:val="000000"/>
          <w:sz w:val="20"/>
          <w:szCs w:val="20"/>
        </w:rPr>
      </w:pPr>
    </w:p>
    <w:p w14:paraId="3578F030" w14:textId="0552A47C" w:rsidR="00745412" w:rsidRDefault="00157F5F" w:rsidP="00745412">
      <w:pPr>
        <w:rPr>
          <w:rFonts w:ascii="Arial" w:hAnsi="Arial" w:cs="Arial"/>
          <w:color w:val="000000"/>
          <w:sz w:val="20"/>
          <w:szCs w:val="20"/>
        </w:rPr>
      </w:pPr>
      <w:r>
        <w:rPr>
          <w:rFonts w:ascii="Arial" w:hAnsi="Arial" w:cs="Arial"/>
          <w:color w:val="000000"/>
          <w:sz w:val="20"/>
          <w:szCs w:val="20"/>
        </w:rPr>
        <w:t xml:space="preserve">The presence of a family history warrants </w:t>
      </w:r>
      <w:r w:rsidR="0010051F">
        <w:rPr>
          <w:rFonts w:ascii="Arial" w:hAnsi="Arial" w:cs="Arial"/>
          <w:color w:val="000000"/>
          <w:sz w:val="20"/>
          <w:szCs w:val="20"/>
        </w:rPr>
        <w:t>testing for specific genes (</w:t>
      </w:r>
      <w:proofErr w:type="spellStart"/>
      <w:r w:rsidR="0022456F">
        <w:rPr>
          <w:rFonts w:ascii="Arial" w:hAnsi="Arial" w:cs="Arial"/>
          <w:color w:val="000000"/>
          <w:sz w:val="20"/>
          <w:szCs w:val="20"/>
        </w:rPr>
        <w:t>eg</w:t>
      </w:r>
      <w:proofErr w:type="spellEnd"/>
      <w:r w:rsidR="0010051F">
        <w:rPr>
          <w:rFonts w:ascii="Arial" w:hAnsi="Arial" w:cs="Arial"/>
          <w:color w:val="000000"/>
          <w:sz w:val="20"/>
          <w:szCs w:val="20"/>
        </w:rPr>
        <w:t xml:space="preserve">, genes associated with AD ataxias) </w:t>
      </w:r>
      <w:r>
        <w:rPr>
          <w:rFonts w:ascii="Arial" w:hAnsi="Arial" w:cs="Arial"/>
          <w:color w:val="000000"/>
          <w:sz w:val="20"/>
          <w:szCs w:val="20"/>
        </w:rPr>
        <w:t>to identify</w:t>
      </w:r>
      <w:r w:rsidR="0059383A">
        <w:rPr>
          <w:rFonts w:ascii="Arial" w:hAnsi="Arial" w:cs="Arial"/>
          <w:color w:val="000000"/>
          <w:sz w:val="20"/>
          <w:szCs w:val="20"/>
        </w:rPr>
        <w:t xml:space="preserve"> or confirm</w:t>
      </w:r>
      <w:r>
        <w:rPr>
          <w:rFonts w:ascii="Arial" w:hAnsi="Arial" w:cs="Arial"/>
          <w:color w:val="000000"/>
          <w:sz w:val="20"/>
          <w:szCs w:val="20"/>
        </w:rPr>
        <w:t xml:space="preserve"> </w:t>
      </w:r>
      <w:r w:rsidR="00E56D41">
        <w:rPr>
          <w:rFonts w:ascii="Arial" w:hAnsi="Arial" w:cs="Arial"/>
          <w:color w:val="000000"/>
          <w:sz w:val="20"/>
          <w:szCs w:val="20"/>
        </w:rPr>
        <w:t xml:space="preserve">a </w:t>
      </w:r>
      <w:r w:rsidR="005657CE">
        <w:rPr>
          <w:rFonts w:ascii="Arial" w:hAnsi="Arial" w:cs="Arial"/>
          <w:color w:val="000000"/>
          <w:sz w:val="20"/>
          <w:szCs w:val="20"/>
        </w:rPr>
        <w:t xml:space="preserve">pathogenic </w:t>
      </w:r>
      <w:r w:rsidR="00A04FBF">
        <w:rPr>
          <w:rFonts w:ascii="Arial" w:hAnsi="Arial" w:cs="Arial"/>
          <w:color w:val="000000"/>
          <w:sz w:val="20"/>
          <w:szCs w:val="20"/>
        </w:rPr>
        <w:t>variant</w:t>
      </w:r>
      <w:r w:rsidR="008A3380">
        <w:rPr>
          <w:rFonts w:ascii="Arial" w:hAnsi="Arial" w:cs="Arial"/>
          <w:color w:val="000000"/>
          <w:sz w:val="20"/>
          <w:szCs w:val="20"/>
        </w:rPr>
        <w:t>.</w:t>
      </w:r>
      <w:r w:rsidR="003E405E">
        <w:rPr>
          <w:rFonts w:ascii="Arial" w:hAnsi="Arial" w:cs="Arial"/>
          <w:color w:val="000000"/>
          <w:sz w:val="20"/>
          <w:szCs w:val="20"/>
        </w:rPr>
        <w:fldChar w:fldCharType="begin"/>
      </w:r>
      <w:r w:rsidR="003E405E">
        <w:rPr>
          <w:rFonts w:ascii="Arial" w:hAnsi="Arial" w:cs="Arial"/>
          <w:color w:val="000000"/>
          <w:sz w:val="20"/>
          <w:szCs w:val="20"/>
        </w:rPr>
        <w:instrText xml:space="preserve"> ADDIN EN.CITE &lt;EndNote&gt;&lt;Cite&gt;&lt;Author&gt;Ashizawa&lt;/Author&gt;&lt;Year&gt;2016&lt;/Year&gt;&lt;RecNum&gt;5&lt;/RecNum&gt;&lt;DisplayText&gt;&lt;style face="superscript"&gt;4&lt;/style&gt;&lt;/DisplayText&gt;&lt;record&gt;&lt;rec-number&gt;5&lt;/rec-number&gt;&lt;foreign-keys&gt;&lt;key app="EN" db-id="959vwxde7zxs94e9d5e5zprerxs9vawrdaze" timestamp="1632852356"&gt;5&lt;/key&gt;&lt;/foreign-keys&gt;&lt;ref-type name="Journal Article"&gt;17&lt;/ref-type&gt;&lt;contributors&gt;&lt;authors&gt;&lt;author&gt;Ashizawa, T.&lt;/author&gt;&lt;author&gt;Xia, G.&lt;/author&gt;&lt;/authors&gt;&lt;/contributors&gt;&lt;titles&gt;&lt;title&gt;Ataxia&lt;/title&gt;&lt;secondary-title&gt;Continuum (Minneap Minn)&lt;/secondary-title&gt;&lt;/titles&gt;&lt;periodical&gt;&lt;full-title&gt;Continuum (Minneap Minn)&lt;/full-title&gt;&lt;/periodical&gt;&lt;pages&gt;1208-26&lt;/pages&gt;&lt;volume&gt;22&lt;/volume&gt;&lt;number&gt;4 Movement Disorders&lt;/number&gt;&lt;edition&gt;2016/08/09&lt;/edition&gt;&lt;keywords&gt;&lt;keyword&gt;Ataxia/*diagnosis/*therapy&lt;/keyword&gt;&lt;keyword&gt;Humans&lt;/keyword&gt;&lt;/keywords&gt;&lt;dates&gt;&lt;year&gt;2016&lt;/year&gt;&lt;pub-dates&gt;&lt;date&gt;Aug&lt;/date&gt;&lt;/pub-dates&gt;&lt;/dates&gt;&lt;isbn&gt;1538-6899 (Electronic)&amp;#xD;1080-2371 (Linking)&lt;/isbn&gt;&lt;accession-num&gt;27495205&lt;/accession-num&gt;&lt;urls&gt;&lt;related-urls&gt;&lt;url&gt;https://www.ncbi.nlm.nih.gov/pubmed/27495205&lt;/url&gt;&lt;url&gt;https://www.ncbi.nlm.nih.gov/pmc/articles/PMC5567218/pdf/20160800.0-0014.pdf&lt;/url&gt;&lt;/related-urls&gt;&lt;/urls&gt;&lt;custom2&gt;PMC5567218&lt;/custom2&gt;&lt;electronic-resource-num&gt;10.1212/CON.0000000000000362&lt;/electronic-resource-num&gt;&lt;/record&gt;&lt;/Cite&gt;&lt;/EndNote&gt;</w:instrText>
      </w:r>
      <w:r w:rsidR="003E405E">
        <w:rPr>
          <w:rFonts w:ascii="Arial" w:hAnsi="Arial" w:cs="Arial"/>
          <w:color w:val="000000"/>
          <w:sz w:val="20"/>
          <w:szCs w:val="20"/>
        </w:rPr>
        <w:fldChar w:fldCharType="separate"/>
      </w:r>
      <w:r w:rsidR="003E405E" w:rsidRPr="003E405E">
        <w:rPr>
          <w:rFonts w:ascii="Arial" w:hAnsi="Arial" w:cs="Arial"/>
          <w:noProof/>
          <w:color w:val="000000"/>
          <w:sz w:val="20"/>
          <w:szCs w:val="20"/>
          <w:vertAlign w:val="superscript"/>
        </w:rPr>
        <w:t>4</w:t>
      </w:r>
      <w:r w:rsidR="003E405E">
        <w:rPr>
          <w:rFonts w:ascii="Arial" w:hAnsi="Arial" w:cs="Arial"/>
          <w:color w:val="000000"/>
          <w:sz w:val="20"/>
          <w:szCs w:val="20"/>
        </w:rPr>
        <w:fldChar w:fldCharType="end"/>
      </w:r>
      <w:r w:rsidR="008A3380">
        <w:rPr>
          <w:rFonts w:ascii="Arial" w:hAnsi="Arial" w:cs="Arial"/>
          <w:color w:val="000000"/>
          <w:sz w:val="20"/>
          <w:szCs w:val="20"/>
        </w:rPr>
        <w:t xml:space="preserve"> </w:t>
      </w:r>
      <w:r w:rsidR="008F395A">
        <w:rPr>
          <w:rFonts w:ascii="Arial" w:hAnsi="Arial" w:cs="Arial"/>
          <w:color w:val="000000"/>
          <w:sz w:val="20"/>
          <w:szCs w:val="20"/>
        </w:rPr>
        <w:t>The most common types of AD ataxia are caused by nucleotide repeat expansions</w:t>
      </w:r>
      <w:r w:rsidR="00971E87">
        <w:rPr>
          <w:rFonts w:ascii="Arial" w:hAnsi="Arial" w:cs="Arial"/>
          <w:color w:val="000000"/>
          <w:sz w:val="20"/>
          <w:szCs w:val="20"/>
        </w:rPr>
        <w:t xml:space="preserve">, but </w:t>
      </w:r>
      <w:r w:rsidR="000943AA">
        <w:rPr>
          <w:rFonts w:ascii="Arial" w:hAnsi="Arial" w:cs="Arial"/>
          <w:color w:val="000000"/>
          <w:sz w:val="20"/>
          <w:szCs w:val="20"/>
        </w:rPr>
        <w:t xml:space="preserve">other </w:t>
      </w:r>
      <w:r w:rsidR="009F1CD0">
        <w:rPr>
          <w:rFonts w:ascii="Arial" w:hAnsi="Arial" w:cs="Arial"/>
          <w:color w:val="000000"/>
          <w:sz w:val="20"/>
          <w:szCs w:val="20"/>
        </w:rPr>
        <w:t xml:space="preserve">AD ataxias </w:t>
      </w:r>
      <w:r w:rsidR="000943AA">
        <w:rPr>
          <w:rFonts w:ascii="Arial" w:hAnsi="Arial" w:cs="Arial"/>
          <w:color w:val="000000"/>
          <w:sz w:val="20"/>
          <w:szCs w:val="20"/>
        </w:rPr>
        <w:t xml:space="preserve">are caused by </w:t>
      </w:r>
      <w:r w:rsidR="0084305F">
        <w:rPr>
          <w:rFonts w:ascii="Arial" w:hAnsi="Arial" w:cs="Arial"/>
          <w:color w:val="000000"/>
          <w:sz w:val="20"/>
          <w:szCs w:val="20"/>
        </w:rPr>
        <w:t>point mutations</w:t>
      </w:r>
      <w:r w:rsidR="00F63343">
        <w:rPr>
          <w:rFonts w:ascii="Arial" w:hAnsi="Arial" w:cs="Arial"/>
          <w:color w:val="000000"/>
          <w:sz w:val="20"/>
          <w:szCs w:val="20"/>
        </w:rPr>
        <w:t xml:space="preserve">, </w:t>
      </w:r>
      <w:r w:rsidR="0084305F">
        <w:rPr>
          <w:rFonts w:ascii="Arial" w:hAnsi="Arial" w:cs="Arial"/>
          <w:color w:val="000000"/>
          <w:sz w:val="20"/>
          <w:szCs w:val="20"/>
        </w:rPr>
        <w:t>small insertions/deletions</w:t>
      </w:r>
      <w:r w:rsidR="00F63343">
        <w:rPr>
          <w:rFonts w:ascii="Arial" w:hAnsi="Arial" w:cs="Arial"/>
          <w:color w:val="000000"/>
          <w:sz w:val="20"/>
          <w:szCs w:val="20"/>
        </w:rPr>
        <w:t xml:space="preserve">, and other </w:t>
      </w:r>
      <w:r w:rsidR="006E108C">
        <w:rPr>
          <w:rFonts w:ascii="Arial" w:hAnsi="Arial" w:cs="Arial"/>
          <w:color w:val="000000"/>
          <w:sz w:val="20"/>
          <w:szCs w:val="20"/>
        </w:rPr>
        <w:t>genetic variants</w:t>
      </w:r>
      <w:r w:rsidR="008F395A">
        <w:rPr>
          <w:rFonts w:ascii="Arial" w:hAnsi="Arial" w:cs="Arial"/>
          <w:color w:val="000000"/>
          <w:sz w:val="20"/>
          <w:szCs w:val="20"/>
        </w:rPr>
        <w:t>.</w:t>
      </w:r>
      <w:r w:rsidR="00FD65ED">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LDU8L3N0eWxlPjwvRGlzcGxheVRleHQ+PHJlY29yZD48cmVjLW51bWJlcj4xPC9yZWMtbnVtYmVy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ZT48Q2l0ZT48QXV0aG9yPkt1bzwvQXV0aG9yPjxZZWFyPjIwMTk8L1llYXI+PFJlY051bT4xMTwv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=
</w:fldData>
        </w:fldChar>
      </w:r>
      <w:r w:rsidR="00FD65ED">
        <w:rPr>
          <w:rFonts w:ascii="Arial" w:hAnsi="Arial" w:cs="Arial"/>
          <w:color w:val="000000"/>
          <w:sz w:val="20"/>
          <w:szCs w:val="20"/>
        </w:rPr>
        <w:instrText xml:space="preserve"> ADDIN EN.CITE </w:instrText>
      </w:r>
      <w:r w:rsidR="00FD65ED">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LDU8L3N0eWxlPjwvRGlzcGxheVRleHQ+PHJlY29yZD48cmVjLW51bWJlcj4xPC9yZWMtbnVtYmVy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ZT48Q2l0ZT48QXV0aG9yPkt1bzwvQXV0aG9yPjxZZWFyPjIwMTk8L1llYXI+PFJlY051bT4xMTwv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=
</w:fldData>
        </w:fldChar>
      </w:r>
      <w:r w:rsidR="00FD65ED">
        <w:rPr>
          <w:rFonts w:ascii="Arial" w:hAnsi="Arial" w:cs="Arial"/>
          <w:color w:val="000000"/>
          <w:sz w:val="20"/>
          <w:szCs w:val="20"/>
        </w:rPr>
        <w:instrText xml:space="preserve"> ADDIN EN.CITE.DATA </w:instrText>
      </w:r>
      <w:r w:rsidR="00FD65ED">
        <w:rPr>
          <w:rFonts w:ascii="Arial" w:hAnsi="Arial" w:cs="Arial"/>
          <w:color w:val="000000"/>
          <w:sz w:val="20"/>
          <w:szCs w:val="20"/>
        </w:rPr>
      </w:r>
      <w:r w:rsidR="00FD65ED">
        <w:rPr>
          <w:rFonts w:ascii="Arial" w:hAnsi="Arial" w:cs="Arial"/>
          <w:color w:val="000000"/>
          <w:sz w:val="20"/>
          <w:szCs w:val="20"/>
        </w:rPr>
        <w:fldChar w:fldCharType="end"/>
      </w:r>
      <w:r w:rsidR="00FD65ED">
        <w:rPr>
          <w:rFonts w:ascii="Arial" w:hAnsi="Arial" w:cs="Arial"/>
          <w:color w:val="000000"/>
          <w:sz w:val="20"/>
          <w:szCs w:val="20"/>
        </w:rPr>
      </w:r>
      <w:r w:rsidR="00FD65ED">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1,5</w:t>
      </w:r>
      <w:r w:rsidR="00FD65ED">
        <w:rPr>
          <w:rFonts w:ascii="Arial" w:hAnsi="Arial" w:cs="Arial"/>
          <w:color w:val="000000"/>
          <w:sz w:val="20"/>
          <w:szCs w:val="20"/>
        </w:rPr>
        <w:fldChar w:fldCharType="end"/>
      </w:r>
      <w:r w:rsidR="00665179">
        <w:rPr>
          <w:rFonts w:ascii="Arial" w:hAnsi="Arial" w:cs="Arial"/>
          <w:color w:val="000000"/>
          <w:sz w:val="20"/>
          <w:szCs w:val="20"/>
        </w:rPr>
        <w:t xml:space="preserve"> </w:t>
      </w:r>
      <w:r w:rsidR="00EA0032">
        <w:rPr>
          <w:rFonts w:ascii="Arial" w:hAnsi="Arial" w:cs="Arial"/>
          <w:color w:val="000000"/>
          <w:sz w:val="20"/>
          <w:szCs w:val="20"/>
        </w:rPr>
        <w:t>When</w:t>
      </w:r>
      <w:r w:rsidR="00CF622F">
        <w:rPr>
          <w:rFonts w:ascii="Arial" w:hAnsi="Arial" w:cs="Arial"/>
          <w:color w:val="000000"/>
          <w:sz w:val="20"/>
          <w:szCs w:val="20"/>
        </w:rPr>
        <w:t xml:space="preserve"> an</w:t>
      </w:r>
      <w:r w:rsidR="008A3380">
        <w:rPr>
          <w:rFonts w:ascii="Arial" w:hAnsi="Arial" w:cs="Arial"/>
          <w:color w:val="000000"/>
          <w:sz w:val="20"/>
          <w:szCs w:val="20"/>
        </w:rPr>
        <w:t xml:space="preserve"> AD</w:t>
      </w:r>
      <w:r w:rsidR="00CF622F">
        <w:rPr>
          <w:rFonts w:ascii="Arial" w:hAnsi="Arial" w:cs="Arial"/>
          <w:color w:val="000000"/>
          <w:sz w:val="20"/>
          <w:szCs w:val="20"/>
        </w:rPr>
        <w:t xml:space="preserve"> cerebellar ataxia</w:t>
      </w:r>
      <w:r w:rsidR="008A3380">
        <w:rPr>
          <w:rFonts w:ascii="Arial" w:hAnsi="Arial" w:cs="Arial"/>
          <w:color w:val="000000"/>
          <w:sz w:val="20"/>
          <w:szCs w:val="20"/>
        </w:rPr>
        <w:t xml:space="preserve"> </w:t>
      </w:r>
      <w:r w:rsidR="00CF622F">
        <w:rPr>
          <w:rFonts w:ascii="Arial" w:hAnsi="Arial" w:cs="Arial"/>
          <w:color w:val="000000"/>
          <w:sz w:val="20"/>
          <w:szCs w:val="20"/>
        </w:rPr>
        <w:t xml:space="preserve">is suggested </w:t>
      </w:r>
      <w:r w:rsidR="008A3380">
        <w:rPr>
          <w:rFonts w:ascii="Arial" w:hAnsi="Arial" w:cs="Arial"/>
          <w:color w:val="000000"/>
          <w:sz w:val="20"/>
          <w:szCs w:val="20"/>
        </w:rPr>
        <w:t xml:space="preserve">based on family history, the European Federation of the Neurological Societies </w:t>
      </w:r>
      <w:r w:rsidR="008A3380">
        <w:rPr>
          <w:rFonts w:ascii="Arial" w:hAnsi="Arial" w:cs="Arial"/>
          <w:color w:val="000000"/>
          <w:sz w:val="20"/>
          <w:szCs w:val="20"/>
        </w:rPr>
        <w:lastRenderedPageBreak/>
        <w:t xml:space="preserve">(EFNS) recommends </w:t>
      </w:r>
      <w:r w:rsidR="00B42EF6">
        <w:rPr>
          <w:rFonts w:ascii="Arial" w:hAnsi="Arial" w:cs="Arial"/>
          <w:color w:val="000000"/>
          <w:sz w:val="20"/>
          <w:szCs w:val="20"/>
        </w:rPr>
        <w:t xml:space="preserve">testing </w:t>
      </w:r>
      <w:r w:rsidR="008A3380">
        <w:rPr>
          <w:rFonts w:ascii="Arial" w:hAnsi="Arial" w:cs="Arial"/>
          <w:color w:val="000000"/>
          <w:sz w:val="20"/>
          <w:szCs w:val="20"/>
        </w:rPr>
        <w:t xml:space="preserve">for spinocerebellar ataxia (SCA) types 1, 2, 3, 6, 7, and 17 </w:t>
      </w:r>
      <w:r w:rsidR="009215A6">
        <w:rPr>
          <w:rFonts w:ascii="Arial" w:hAnsi="Arial" w:cs="Arial"/>
          <w:color w:val="000000"/>
          <w:sz w:val="20"/>
          <w:szCs w:val="20"/>
        </w:rPr>
        <w:t>(</w:t>
      </w:r>
      <w:r w:rsidR="008A3380">
        <w:rPr>
          <w:rFonts w:ascii="Arial" w:hAnsi="Arial" w:cs="Arial"/>
          <w:color w:val="000000"/>
          <w:sz w:val="20"/>
          <w:szCs w:val="20"/>
        </w:rPr>
        <w:t>and DRPLA in Asian patients</w:t>
      </w:r>
      <w:r w:rsidR="00B43400">
        <w:rPr>
          <w:rFonts w:ascii="Arial" w:hAnsi="Arial" w:cs="Arial"/>
          <w:color w:val="000000"/>
          <w:sz w:val="20"/>
          <w:szCs w:val="20"/>
        </w:rPr>
        <w:t>)</w:t>
      </w:r>
      <w:r w:rsidR="001F12FE">
        <w:rPr>
          <w:rFonts w:ascii="Arial" w:hAnsi="Arial" w:cs="Arial"/>
          <w:color w:val="000000"/>
          <w:sz w:val="20"/>
          <w:szCs w:val="20"/>
        </w:rPr>
        <w:t>, all of which are caused by repeat expansions</w:t>
      </w:r>
      <w:r w:rsidR="008A3380">
        <w:rPr>
          <w:rFonts w:ascii="Arial" w:hAnsi="Arial" w:cs="Arial"/>
          <w:color w:val="000000"/>
          <w:sz w:val="20"/>
          <w:szCs w:val="20"/>
        </w:rPr>
        <w:t xml:space="preserve">. </w:t>
      </w:r>
      <w:r w:rsidR="008A3380" w:rsidRPr="00913FE0" w:rsidDel="00913FE0">
        <w:rPr>
          <w:rFonts w:ascii="Arial" w:hAnsi="Arial" w:cs="Arial"/>
          <w:color w:val="000000"/>
          <w:sz w:val="20"/>
          <w:szCs w:val="20"/>
        </w:rPr>
        <w:t>Further genetic</w:t>
      </w:r>
      <w:r w:rsidR="00CF2D02" w:rsidRPr="00913FE0" w:rsidDel="00913FE0">
        <w:rPr>
          <w:rFonts w:ascii="Arial" w:hAnsi="Arial" w:cs="Arial"/>
          <w:color w:val="000000"/>
          <w:sz w:val="20"/>
          <w:szCs w:val="20"/>
        </w:rPr>
        <w:t xml:space="preserve"> t</w:t>
      </w:r>
      <w:r w:rsidR="008A3380" w:rsidRPr="00913FE0" w:rsidDel="00913FE0">
        <w:rPr>
          <w:rFonts w:ascii="Arial" w:hAnsi="Arial" w:cs="Arial"/>
          <w:color w:val="000000"/>
          <w:sz w:val="20"/>
          <w:szCs w:val="20"/>
        </w:rPr>
        <w:t xml:space="preserve">esting is recommended if </w:t>
      </w:r>
      <w:r w:rsidR="008C3C17">
        <w:rPr>
          <w:rFonts w:ascii="Arial" w:hAnsi="Arial" w:cs="Arial"/>
          <w:color w:val="000000"/>
          <w:sz w:val="20"/>
          <w:szCs w:val="20"/>
        </w:rPr>
        <w:t>this initial genetic</w:t>
      </w:r>
      <w:r w:rsidR="008A3380" w:rsidRPr="00913FE0" w:rsidDel="00913FE0">
        <w:rPr>
          <w:rFonts w:ascii="Arial" w:hAnsi="Arial" w:cs="Arial"/>
          <w:color w:val="000000"/>
          <w:sz w:val="20"/>
          <w:szCs w:val="20"/>
        </w:rPr>
        <w:t xml:space="preserve"> analysis is negative.</w:t>
      </w:r>
      <w:r w:rsidR="00333AE5">
        <w:rPr>
          <w:rFonts w:ascii="Arial" w:hAnsi="Arial" w:cs="Arial"/>
          <w:color w:val="000000"/>
          <w:sz w:val="20"/>
          <w:szCs w:val="20"/>
        </w:rPr>
        <w:fldChar w:fldCharType="begin">
          <w:fldData xml:space="preserve">PEVuZE5vdGU+PENpdGU+PEF1dGhvcj52YW4gZGUgV2FycmVuYnVyZzwvQXV0aG9yPjxZZWFyPjIw
MTQ8L1llYXI+PFJlY051bT42PC9SZWNOdW0+PERpc3BsYXlUZXh0PjxzdHlsZSBmYWNlPSJzdXBl
cnNjcmlwdCI+Njwvc3R5bGU+PC9EaXNwbGF5VGV4dD48cmVjb3JkPjxyZWMtbnVtYmVyPjY8L3Jl
Yy1udW1iZXI+PGZvcmVpZ24ta2V5cz48a2V5IGFwcD0iRU4iIGRiLWlkPSI5NTl2d3hkZTd6eHM5
NGU5ZDVlNXpwcmVyeHM5dmF3cmRhemUiIHRpbWVzdGFtcD0iMTYzMjg1MjU5OCI+Njwva2V5Pjwv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FD65ED">
        <w:rPr>
          <w:rFonts w:ascii="Arial" w:hAnsi="Arial" w:cs="Arial"/>
          <w:color w:val="000000"/>
          <w:sz w:val="20"/>
          <w:szCs w:val="20"/>
        </w:rPr>
        <w:instrText xml:space="preserve"> ADDIN EN.CITE </w:instrText>
      </w:r>
      <w:r w:rsidR="00FD65ED">
        <w:rPr>
          <w:rFonts w:ascii="Arial" w:hAnsi="Arial" w:cs="Arial"/>
          <w:color w:val="000000"/>
          <w:sz w:val="20"/>
          <w:szCs w:val="20"/>
        </w:rPr>
        <w:fldChar w:fldCharType="begin">
          <w:fldData xml:space="preserve">PEVuZE5vdGU+PENpdGU+PEF1dGhvcj52YW4gZGUgV2FycmVuYnVyZzwvQXV0aG9yPjxZZWFyPjIw
MTQ8L1llYXI+PFJlY051bT42PC9SZWNOdW0+PERpc3BsYXlUZXh0PjxzdHlsZSBmYWNlPSJzdXBl
cnNjcmlwdCI+Njwvc3R5bGU+PC9EaXNwbGF5VGV4dD48cmVjb3JkPjxyZWMtbnVtYmVyPjY8L3Jl
Yy1udW1iZXI+PGZvcmVpZ24ta2V5cz48a2V5IGFwcD0iRU4iIGRiLWlkPSI5NTl2d3hkZTd6eHM5
NGU5ZDVlNXpwcmVyeHM5dmF3cmRhemUiIHRpbWVzdGFtcD0iMTYzMjg1MjU5OCI+Njwva2V5Pjwv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FD65ED">
        <w:rPr>
          <w:rFonts w:ascii="Arial" w:hAnsi="Arial" w:cs="Arial"/>
          <w:color w:val="000000"/>
          <w:sz w:val="20"/>
          <w:szCs w:val="20"/>
        </w:rPr>
        <w:instrText xml:space="preserve"> ADDIN EN.CITE.DATA </w:instrText>
      </w:r>
      <w:r w:rsidR="00FD65ED">
        <w:rPr>
          <w:rFonts w:ascii="Arial" w:hAnsi="Arial" w:cs="Arial"/>
          <w:color w:val="000000"/>
          <w:sz w:val="20"/>
          <w:szCs w:val="20"/>
        </w:rPr>
      </w:r>
      <w:r w:rsidR="00FD65ED">
        <w:rPr>
          <w:rFonts w:ascii="Arial" w:hAnsi="Arial" w:cs="Arial"/>
          <w:color w:val="000000"/>
          <w:sz w:val="20"/>
          <w:szCs w:val="20"/>
        </w:rPr>
        <w:fldChar w:fldCharType="end"/>
      </w:r>
      <w:r w:rsidR="00333AE5">
        <w:rPr>
          <w:rFonts w:ascii="Arial" w:hAnsi="Arial" w:cs="Arial"/>
          <w:color w:val="000000"/>
          <w:sz w:val="20"/>
          <w:szCs w:val="20"/>
        </w:rPr>
      </w:r>
      <w:r w:rsidR="00333AE5">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6</w:t>
      </w:r>
      <w:r w:rsidR="00333AE5">
        <w:rPr>
          <w:rFonts w:ascii="Arial" w:hAnsi="Arial" w:cs="Arial"/>
          <w:color w:val="000000"/>
          <w:sz w:val="20"/>
          <w:szCs w:val="20"/>
        </w:rPr>
        <w:fldChar w:fldCharType="end"/>
      </w:r>
      <w:r w:rsidR="00CF622F" w:rsidDel="00913FE0">
        <w:rPr>
          <w:rFonts w:ascii="Arial" w:hAnsi="Arial" w:cs="Arial"/>
          <w:color w:val="000000"/>
          <w:sz w:val="20"/>
          <w:szCs w:val="20"/>
        </w:rPr>
        <w:t xml:space="preserve"> </w:t>
      </w:r>
      <w:r w:rsidR="00CF622F">
        <w:rPr>
          <w:rFonts w:ascii="Arial" w:hAnsi="Arial" w:cs="Arial"/>
          <w:color w:val="000000"/>
          <w:sz w:val="20"/>
          <w:szCs w:val="20"/>
        </w:rPr>
        <w:t>Ataxia UK, a patient support organization that developed guidelines in consultation with &gt;30 health professionals, does not have specific recommendations for diagnosing AD ataxias</w:t>
      </w:r>
      <w:r w:rsidR="00833C06">
        <w:rPr>
          <w:rFonts w:ascii="Arial" w:hAnsi="Arial" w:cs="Arial"/>
          <w:color w:val="000000"/>
          <w:sz w:val="20"/>
          <w:szCs w:val="20"/>
        </w:rPr>
        <w:t>,</w:t>
      </w:r>
      <w:r w:rsidR="00CF622F">
        <w:rPr>
          <w:rFonts w:ascii="Arial" w:hAnsi="Arial" w:cs="Arial"/>
          <w:color w:val="000000"/>
          <w:sz w:val="20"/>
          <w:szCs w:val="20"/>
        </w:rPr>
        <w:t xml:space="preserve"> but </w:t>
      </w:r>
      <w:r w:rsidR="00833C06">
        <w:rPr>
          <w:rFonts w:ascii="Arial" w:hAnsi="Arial" w:cs="Arial"/>
          <w:color w:val="000000"/>
          <w:sz w:val="20"/>
          <w:szCs w:val="20"/>
        </w:rPr>
        <w:t>the</w:t>
      </w:r>
      <w:r w:rsidR="00CF622F">
        <w:rPr>
          <w:rFonts w:ascii="Arial" w:hAnsi="Arial" w:cs="Arial"/>
          <w:color w:val="000000"/>
          <w:sz w:val="20"/>
          <w:szCs w:val="20"/>
        </w:rPr>
        <w:t xml:space="preserve"> recommend</w:t>
      </w:r>
      <w:r w:rsidR="00833C06">
        <w:rPr>
          <w:rFonts w:ascii="Arial" w:hAnsi="Arial" w:cs="Arial"/>
          <w:color w:val="000000"/>
          <w:sz w:val="20"/>
          <w:szCs w:val="20"/>
        </w:rPr>
        <w:t>ed</w:t>
      </w:r>
      <w:r w:rsidR="00CF622F">
        <w:rPr>
          <w:rFonts w:ascii="Arial" w:hAnsi="Arial" w:cs="Arial"/>
          <w:color w:val="000000"/>
          <w:sz w:val="20"/>
          <w:szCs w:val="20"/>
        </w:rPr>
        <w:t xml:space="preserve"> </w:t>
      </w:r>
      <w:r w:rsidR="0089668D">
        <w:rPr>
          <w:rFonts w:ascii="Arial" w:hAnsi="Arial" w:cs="Arial"/>
          <w:color w:val="000000"/>
          <w:sz w:val="20"/>
          <w:szCs w:val="20"/>
        </w:rPr>
        <w:t>initial testing for the most common ataxias</w:t>
      </w:r>
      <w:r w:rsidR="00833C06">
        <w:rPr>
          <w:rFonts w:ascii="Arial" w:hAnsi="Arial" w:cs="Arial"/>
          <w:color w:val="000000"/>
          <w:sz w:val="20"/>
          <w:szCs w:val="20"/>
        </w:rPr>
        <w:t xml:space="preserve"> includes </w:t>
      </w:r>
      <w:r w:rsidR="00F04052">
        <w:rPr>
          <w:rFonts w:ascii="Arial" w:hAnsi="Arial" w:cs="Arial"/>
          <w:color w:val="000000"/>
          <w:sz w:val="20"/>
          <w:szCs w:val="20"/>
        </w:rPr>
        <w:t>the AD</w:t>
      </w:r>
      <w:r w:rsidR="0089668D">
        <w:rPr>
          <w:rFonts w:ascii="Arial" w:hAnsi="Arial" w:cs="Arial"/>
          <w:color w:val="000000"/>
          <w:sz w:val="20"/>
          <w:szCs w:val="20"/>
        </w:rPr>
        <w:t xml:space="preserve"> SCA</w:t>
      </w:r>
      <w:r w:rsidR="00F04052">
        <w:rPr>
          <w:rFonts w:ascii="Arial" w:hAnsi="Arial" w:cs="Arial"/>
          <w:color w:val="000000"/>
          <w:sz w:val="20"/>
          <w:szCs w:val="20"/>
        </w:rPr>
        <w:t xml:space="preserve">s </w:t>
      </w:r>
      <w:r w:rsidR="0089668D">
        <w:rPr>
          <w:rFonts w:ascii="Arial" w:hAnsi="Arial" w:cs="Arial"/>
          <w:color w:val="000000"/>
          <w:sz w:val="20"/>
          <w:szCs w:val="20"/>
        </w:rPr>
        <w:t>1, 2, 3, 6, and 7</w:t>
      </w:r>
      <w:r w:rsidR="00F04052">
        <w:rPr>
          <w:rFonts w:ascii="Arial" w:hAnsi="Arial" w:cs="Arial"/>
          <w:color w:val="000000"/>
          <w:sz w:val="20"/>
          <w:szCs w:val="20"/>
        </w:rPr>
        <w:t xml:space="preserve"> (</w:t>
      </w:r>
      <w:r w:rsidR="0089668D">
        <w:rPr>
          <w:rFonts w:ascii="Arial" w:hAnsi="Arial" w:cs="Arial"/>
          <w:color w:val="000000"/>
          <w:sz w:val="20"/>
          <w:szCs w:val="20"/>
        </w:rPr>
        <w:t>and optionally SCA</w:t>
      </w:r>
      <w:r w:rsidR="00F04052">
        <w:rPr>
          <w:rFonts w:ascii="Arial" w:hAnsi="Arial" w:cs="Arial"/>
          <w:color w:val="000000"/>
          <w:sz w:val="20"/>
          <w:szCs w:val="20"/>
        </w:rPr>
        <w:t>s</w:t>
      </w:r>
      <w:r w:rsidR="0089668D">
        <w:rPr>
          <w:rFonts w:ascii="Arial" w:hAnsi="Arial" w:cs="Arial"/>
          <w:color w:val="000000"/>
          <w:sz w:val="20"/>
          <w:szCs w:val="20"/>
        </w:rPr>
        <w:t xml:space="preserve"> 12 and 17</w:t>
      </w:r>
      <w:r w:rsidR="00F04052">
        <w:rPr>
          <w:rFonts w:ascii="Arial" w:hAnsi="Arial" w:cs="Arial"/>
          <w:color w:val="000000"/>
          <w:sz w:val="20"/>
          <w:szCs w:val="20"/>
        </w:rPr>
        <w:t>)</w:t>
      </w:r>
      <w:r w:rsidR="00833C06">
        <w:rPr>
          <w:rFonts w:ascii="Arial" w:hAnsi="Arial" w:cs="Arial"/>
          <w:color w:val="000000"/>
          <w:sz w:val="20"/>
          <w:szCs w:val="20"/>
        </w:rPr>
        <w:t xml:space="preserve">. </w:t>
      </w:r>
      <w:r w:rsidR="00833C06" w:rsidDel="005732EC">
        <w:rPr>
          <w:rFonts w:ascii="Arial" w:hAnsi="Arial" w:cs="Arial"/>
          <w:color w:val="000000"/>
          <w:sz w:val="20"/>
          <w:szCs w:val="20"/>
        </w:rPr>
        <w:t>E</w:t>
      </w:r>
      <w:r w:rsidR="0089668D" w:rsidDel="005732EC">
        <w:rPr>
          <w:rFonts w:ascii="Arial" w:hAnsi="Arial" w:cs="Arial"/>
          <w:color w:val="000000"/>
          <w:sz w:val="20"/>
          <w:szCs w:val="20"/>
        </w:rPr>
        <w:t xml:space="preserve">xpanded testing using next generation sequencing (NGS) </w:t>
      </w:r>
      <w:r w:rsidR="00833C06" w:rsidDel="005732EC">
        <w:rPr>
          <w:rFonts w:ascii="Arial" w:hAnsi="Arial" w:cs="Arial"/>
          <w:color w:val="000000"/>
          <w:sz w:val="20"/>
          <w:szCs w:val="20"/>
        </w:rPr>
        <w:t xml:space="preserve">is recommended </w:t>
      </w:r>
      <w:r w:rsidR="0089668D" w:rsidDel="005732EC">
        <w:rPr>
          <w:rFonts w:ascii="Arial" w:hAnsi="Arial" w:cs="Arial"/>
          <w:color w:val="000000"/>
          <w:sz w:val="20"/>
          <w:szCs w:val="20"/>
        </w:rPr>
        <w:t>if initial testing is negative.</w:t>
      </w:r>
      <w:r w:rsidR="00A45E36">
        <w:rPr>
          <w:rFonts w:ascii="Arial" w:hAnsi="Arial" w:cs="Arial"/>
          <w:color w:val="000000"/>
          <w:sz w:val="20"/>
          <w:szCs w:val="20"/>
        </w:rPr>
        <w:fldChar w:fldCharType="begin">
          <w:fldData xml:space="preserve">PEVuZE5vdGU+PENpdGU+PEF1dGhvcj5kZSBTaWx2YTwvQXV0aG9yPjxZZWFyPjIwMTk8L1llYXI+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</w:fldData>
        </w:fldChar>
      </w:r>
      <w:r w:rsidR="00FD65ED">
        <w:rPr>
          <w:rFonts w:ascii="Arial" w:hAnsi="Arial" w:cs="Arial"/>
          <w:color w:val="000000"/>
          <w:sz w:val="20"/>
          <w:szCs w:val="20"/>
        </w:rPr>
        <w:instrText xml:space="preserve"> ADDIN EN.CITE </w:instrText>
      </w:r>
      <w:r w:rsidR="00FD65ED">
        <w:rPr>
          <w:rFonts w:ascii="Arial" w:hAnsi="Arial" w:cs="Arial"/>
          <w:color w:val="000000"/>
          <w:sz w:val="20"/>
          <w:szCs w:val="20"/>
        </w:rPr>
        <w:fldChar w:fldCharType="begin">
          <w:fldData xml:space="preserve">PEVuZE5vdGU+PENpdGU+PEF1dGhvcj5kZSBTaWx2YTwvQXV0aG9yPjxZZWFyPjIwMTk8L1llYXI+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</w:fldData>
        </w:fldChar>
      </w:r>
      <w:r w:rsidR="00FD65ED">
        <w:rPr>
          <w:rFonts w:ascii="Arial" w:hAnsi="Arial" w:cs="Arial"/>
          <w:color w:val="000000"/>
          <w:sz w:val="20"/>
          <w:szCs w:val="20"/>
        </w:rPr>
        <w:instrText xml:space="preserve"> ADDIN EN.CITE.DATA </w:instrText>
      </w:r>
      <w:r w:rsidR="00FD65ED">
        <w:rPr>
          <w:rFonts w:ascii="Arial" w:hAnsi="Arial" w:cs="Arial"/>
          <w:color w:val="000000"/>
          <w:sz w:val="20"/>
          <w:szCs w:val="20"/>
        </w:rPr>
      </w:r>
      <w:r w:rsidR="00FD65ED">
        <w:rPr>
          <w:rFonts w:ascii="Arial" w:hAnsi="Arial" w:cs="Arial"/>
          <w:color w:val="000000"/>
          <w:sz w:val="20"/>
          <w:szCs w:val="20"/>
        </w:rPr>
        <w:fldChar w:fldCharType="end"/>
      </w:r>
      <w:r w:rsidR="00A45E36">
        <w:rPr>
          <w:rFonts w:ascii="Arial" w:hAnsi="Arial" w:cs="Arial"/>
          <w:color w:val="000000"/>
          <w:sz w:val="20"/>
          <w:szCs w:val="20"/>
        </w:rPr>
      </w:r>
      <w:r w:rsidR="00A45E36">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7</w:t>
      </w:r>
      <w:r w:rsidR="00A45E36">
        <w:rPr>
          <w:rFonts w:ascii="Arial" w:hAnsi="Arial" w:cs="Arial"/>
          <w:color w:val="000000"/>
          <w:sz w:val="20"/>
          <w:szCs w:val="20"/>
        </w:rPr>
        <w:fldChar w:fldCharType="end"/>
      </w:r>
      <w:r w:rsidR="00745412" w:rsidDel="005732EC">
        <w:rPr>
          <w:rFonts w:ascii="Arial" w:hAnsi="Arial" w:cs="Arial"/>
          <w:color w:val="000000"/>
          <w:sz w:val="20"/>
          <w:szCs w:val="20"/>
        </w:rPr>
        <w:t xml:space="preserve"> </w:t>
      </w:r>
      <w:r w:rsidR="00745412">
        <w:rPr>
          <w:rFonts w:ascii="Arial" w:hAnsi="Arial" w:cs="Arial"/>
          <w:color w:val="000000"/>
          <w:sz w:val="20"/>
          <w:szCs w:val="20"/>
        </w:rPr>
        <w:t xml:space="preserve">The SCAs </w:t>
      </w:r>
      <w:r w:rsidR="009605A1">
        <w:rPr>
          <w:rFonts w:ascii="Arial" w:hAnsi="Arial" w:cs="Arial"/>
          <w:color w:val="000000"/>
          <w:sz w:val="20"/>
          <w:szCs w:val="20"/>
        </w:rPr>
        <w:t xml:space="preserve">recommended for initial testing </w:t>
      </w:r>
      <w:r w:rsidR="00745412">
        <w:rPr>
          <w:rFonts w:ascii="Arial" w:hAnsi="Arial" w:cs="Arial"/>
          <w:color w:val="000000"/>
          <w:sz w:val="20"/>
          <w:szCs w:val="20"/>
        </w:rPr>
        <w:t>are the most common cerebellar ataxias, found in approximately half of dominantly inherited cases</w:t>
      </w:r>
      <w:r w:rsidR="00833C06">
        <w:rPr>
          <w:rFonts w:ascii="Arial" w:hAnsi="Arial" w:cs="Arial"/>
          <w:color w:val="000000"/>
          <w:sz w:val="20"/>
          <w:szCs w:val="20"/>
        </w:rPr>
        <w:t>,</w:t>
      </w:r>
      <w:r w:rsidR="00833C06" w:rsidRPr="00833C06">
        <w:rPr>
          <w:rFonts w:ascii="Arial" w:hAnsi="Arial" w:cs="Arial"/>
          <w:color w:val="000000"/>
          <w:sz w:val="20"/>
          <w:szCs w:val="20"/>
        </w:rPr>
        <w:t xml:space="preserve"> </w:t>
      </w:r>
      <w:r w:rsidR="00833C06">
        <w:rPr>
          <w:rFonts w:ascii="Arial" w:hAnsi="Arial" w:cs="Arial"/>
          <w:color w:val="000000"/>
          <w:sz w:val="20"/>
          <w:szCs w:val="20"/>
        </w:rPr>
        <w:t xml:space="preserve">but an estimated </w:t>
      </w:r>
      <w:r w:rsidR="00833C06" w:rsidRPr="008631FE">
        <w:rPr>
          <w:rFonts w:ascii="Arial" w:hAnsi="Arial" w:cs="Arial"/>
          <w:sz w:val="20"/>
          <w:szCs w:val="20"/>
        </w:rPr>
        <w:t>40</w:t>
      </w:r>
      <w:r w:rsidR="00833C06">
        <w:rPr>
          <w:rFonts w:ascii="Arial" w:hAnsi="Arial" w:cs="Arial"/>
          <w:color w:val="000000"/>
          <w:sz w:val="20"/>
          <w:szCs w:val="20"/>
        </w:rPr>
        <w:t xml:space="preserve">% of patients </w:t>
      </w:r>
      <w:r w:rsidR="00833C06" w:rsidRPr="008631FE">
        <w:rPr>
          <w:rFonts w:ascii="Arial" w:hAnsi="Arial" w:cs="Arial"/>
          <w:sz w:val="20"/>
          <w:szCs w:val="20"/>
        </w:rPr>
        <w:t xml:space="preserve">still lack </w:t>
      </w:r>
      <w:r w:rsidR="00833C06">
        <w:rPr>
          <w:rFonts w:ascii="Arial" w:hAnsi="Arial" w:cs="Arial"/>
          <w:color w:val="000000"/>
          <w:sz w:val="20"/>
          <w:szCs w:val="20"/>
        </w:rPr>
        <w:t>a diagnosis after standard genetic testing is completed.</w:t>
      </w:r>
      <w:r w:rsidR="00833C06">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LTM8L3N0eWxlPjwvRGlzcGxheVRleHQ+PHJlY29yZD48cmVjLW51bWJlcj4xPC9yZWMtbnVtYmVy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ZT48Q2l0ZT48QXV0aG9yPlNhbmRmb3JkPC9BdXRob3I+PFllYXI+MjAxNDwvWWVhcj48UmVjTnVt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ZXJpb2RpY2FsPjxwYWdlcz41ODYtNjAzPC9wYWdlcz48dm9sdW1lPjU8L3ZvbHVtZT48bnVtYmVy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</w:fldData>
        </w:fldChar>
      </w:r>
      <w:r w:rsidR="00EC7AD1">
        <w:rPr>
          <w:rFonts w:ascii="Arial" w:hAnsi="Arial" w:cs="Arial"/>
          <w:color w:val="000000"/>
          <w:sz w:val="20"/>
          <w:szCs w:val="20"/>
        </w:rPr>
        <w:instrText xml:space="preserve"> ADDIN EN.CITE </w:instrText>
      </w:r>
      <w:r w:rsidR="00EC7AD1">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LTM8L3N0eWxlPjwvRGlzcGxheVRleHQ+PHJlY29yZD48cmVjLW51bWJlcj4xPC9yZWMtbnVtYmVy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ZT48Q2l0ZT48QXV0aG9yPlNhbmRmb3JkPC9BdXRob3I+PFllYXI+MjAxNDwvWWVhcj48UmVjTnVt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ZXJpb2RpY2FsPjxwYWdlcz41ODYtNjAzPC9wYWdlcz48dm9sdW1lPjU8L3ZvbHVtZT48bnVtYmVy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</w:fldData>
        </w:fldChar>
      </w:r>
      <w:r w:rsidR="00EC7AD1">
        <w:rPr>
          <w:rFonts w:ascii="Arial" w:hAnsi="Arial" w:cs="Arial"/>
          <w:color w:val="000000"/>
          <w:sz w:val="20"/>
          <w:szCs w:val="20"/>
        </w:rPr>
        <w:instrText xml:space="preserve"> ADDIN EN.CITE.DATA </w:instrText>
      </w:r>
      <w:r w:rsidR="00EC7AD1">
        <w:rPr>
          <w:rFonts w:ascii="Arial" w:hAnsi="Arial" w:cs="Arial"/>
          <w:color w:val="000000"/>
          <w:sz w:val="20"/>
          <w:szCs w:val="20"/>
        </w:rPr>
      </w:r>
      <w:r w:rsidR="00EC7AD1">
        <w:rPr>
          <w:rFonts w:ascii="Arial" w:hAnsi="Arial" w:cs="Arial"/>
          <w:color w:val="000000"/>
          <w:sz w:val="20"/>
          <w:szCs w:val="20"/>
        </w:rPr>
        <w:fldChar w:fldCharType="end"/>
      </w:r>
      <w:r w:rsidR="00833C06">
        <w:rPr>
          <w:rFonts w:ascii="Arial" w:hAnsi="Arial" w:cs="Arial"/>
          <w:color w:val="000000"/>
          <w:sz w:val="20"/>
          <w:szCs w:val="20"/>
        </w:rPr>
      </w:r>
      <w:r w:rsidR="00833C06">
        <w:rPr>
          <w:rFonts w:ascii="Arial" w:hAnsi="Arial" w:cs="Arial"/>
          <w:color w:val="000000"/>
          <w:sz w:val="20"/>
          <w:szCs w:val="20"/>
        </w:rPr>
        <w:fldChar w:fldCharType="separate"/>
      </w:r>
      <w:r w:rsidR="00EC7AD1" w:rsidRPr="00EC7AD1">
        <w:rPr>
          <w:rFonts w:ascii="Arial" w:hAnsi="Arial" w:cs="Arial"/>
          <w:noProof/>
          <w:color w:val="000000"/>
          <w:sz w:val="20"/>
          <w:szCs w:val="20"/>
          <w:vertAlign w:val="superscript"/>
        </w:rPr>
        <w:t>1-3</w:t>
      </w:r>
      <w:r w:rsidR="00833C06">
        <w:rPr>
          <w:rFonts w:ascii="Arial" w:hAnsi="Arial" w:cs="Arial"/>
          <w:color w:val="000000"/>
          <w:sz w:val="20"/>
          <w:szCs w:val="20"/>
        </w:rPr>
        <w:fldChar w:fldCharType="end"/>
      </w:r>
      <w:r w:rsidR="00377870" w:rsidRPr="00377870">
        <w:rPr>
          <w:rFonts w:ascii="Arial" w:hAnsi="Arial" w:cs="Arial"/>
          <w:color w:val="000000"/>
          <w:sz w:val="20"/>
          <w:szCs w:val="20"/>
        </w:rPr>
        <w:t xml:space="preserve"> </w:t>
      </w:r>
    </w:p>
    <w:p w14:paraId="2F7F28FA" w14:textId="7BA342C4" w:rsidR="00CF622F" w:rsidRDefault="00CF622F" w:rsidP="00A71E2E">
      <w:pPr>
        <w:rPr>
          <w:rFonts w:ascii="Arial" w:hAnsi="Arial" w:cs="Arial"/>
          <w:color w:val="000000"/>
          <w:sz w:val="20"/>
          <w:szCs w:val="20"/>
        </w:rPr>
      </w:pPr>
    </w:p>
    <w:p w14:paraId="078FCEF1" w14:textId="3660ECB3" w:rsidR="00745412" w:rsidRDefault="00745412" w:rsidP="00745412">
      <w:pPr>
        <w:rPr>
          <w:rFonts w:ascii="Arial" w:hAnsi="Arial" w:cs="Arial"/>
          <w:color w:val="000000"/>
          <w:sz w:val="20"/>
          <w:szCs w:val="20"/>
        </w:rPr>
      </w:pPr>
      <w:r>
        <w:rPr>
          <w:rFonts w:ascii="Arial" w:hAnsi="Arial" w:cs="Arial"/>
          <w:color w:val="000000"/>
          <w:sz w:val="20"/>
          <w:szCs w:val="20"/>
        </w:rPr>
        <w:t xml:space="preserve">Repeat expansions are detected using PCR-based methods that are unable to detect other </w:t>
      </w:r>
      <w:r w:rsidR="00F04052">
        <w:rPr>
          <w:rFonts w:ascii="Arial" w:hAnsi="Arial" w:cs="Arial"/>
          <w:color w:val="000000"/>
          <w:sz w:val="20"/>
          <w:szCs w:val="20"/>
        </w:rPr>
        <w:t xml:space="preserve">conventional </w:t>
      </w:r>
      <w:r w:rsidR="00445C83">
        <w:rPr>
          <w:rFonts w:ascii="Arial" w:hAnsi="Arial" w:cs="Arial"/>
          <w:color w:val="000000"/>
          <w:sz w:val="20"/>
          <w:szCs w:val="20"/>
        </w:rPr>
        <w:t>variants</w:t>
      </w:r>
      <w:r w:rsidR="006C73C7">
        <w:rPr>
          <w:rFonts w:ascii="Arial" w:hAnsi="Arial" w:cs="Arial"/>
          <w:color w:val="000000"/>
          <w:sz w:val="20"/>
          <w:szCs w:val="20"/>
        </w:rPr>
        <w:t>,</w:t>
      </w:r>
      <w:r>
        <w:rPr>
          <w:rFonts w:ascii="Arial" w:hAnsi="Arial" w:cs="Arial"/>
          <w:color w:val="000000"/>
          <w:sz w:val="20"/>
          <w:szCs w:val="20"/>
        </w:rPr>
        <w:t xml:space="preserve"> and</w:t>
      </w:r>
      <w:r w:rsidR="00F04052">
        <w:rPr>
          <w:rFonts w:ascii="Arial" w:hAnsi="Arial" w:cs="Arial"/>
          <w:color w:val="000000"/>
          <w:sz w:val="20"/>
          <w:szCs w:val="20"/>
        </w:rPr>
        <w:t>, conversely,</w:t>
      </w:r>
      <w:r>
        <w:rPr>
          <w:rFonts w:ascii="Arial" w:hAnsi="Arial" w:cs="Arial"/>
          <w:color w:val="000000"/>
          <w:sz w:val="20"/>
          <w:szCs w:val="20"/>
        </w:rPr>
        <w:t xml:space="preserve"> sequencing methods (</w:t>
      </w:r>
      <w:r w:rsidR="00833C06">
        <w:rPr>
          <w:rFonts w:ascii="Arial" w:hAnsi="Arial" w:cs="Arial"/>
          <w:color w:val="000000"/>
          <w:sz w:val="20"/>
          <w:szCs w:val="20"/>
        </w:rPr>
        <w:t>NGS</w:t>
      </w:r>
      <w:r>
        <w:rPr>
          <w:rFonts w:ascii="Arial" w:hAnsi="Arial" w:cs="Arial"/>
          <w:color w:val="000000"/>
          <w:sz w:val="20"/>
          <w:szCs w:val="20"/>
        </w:rPr>
        <w:t xml:space="preserve">, whole exome sequencing) cannot identify large repeat expansions. Consequently, </w:t>
      </w:r>
      <w:r w:rsidR="00C90DB3">
        <w:rPr>
          <w:rFonts w:ascii="Arial" w:hAnsi="Arial" w:cs="Arial"/>
          <w:color w:val="000000"/>
          <w:sz w:val="20"/>
          <w:szCs w:val="20"/>
        </w:rPr>
        <w:t xml:space="preserve">using </w:t>
      </w:r>
      <w:r w:rsidR="007803F3">
        <w:rPr>
          <w:rFonts w:ascii="Arial" w:hAnsi="Arial" w:cs="Arial"/>
          <w:color w:val="000000"/>
          <w:sz w:val="20"/>
          <w:szCs w:val="20"/>
        </w:rPr>
        <w:t xml:space="preserve">both PCR and sequencing methods </w:t>
      </w:r>
      <w:r w:rsidR="00C90DB3">
        <w:rPr>
          <w:rFonts w:ascii="Arial" w:hAnsi="Arial" w:cs="Arial"/>
          <w:color w:val="000000"/>
          <w:sz w:val="20"/>
          <w:szCs w:val="20"/>
        </w:rPr>
        <w:t>can</w:t>
      </w:r>
      <w:r w:rsidR="00DD2932">
        <w:rPr>
          <w:rFonts w:ascii="Arial" w:hAnsi="Arial" w:cs="Arial"/>
          <w:color w:val="000000"/>
          <w:sz w:val="20"/>
          <w:szCs w:val="20"/>
        </w:rPr>
        <w:t xml:space="preserve"> maximize the</w:t>
      </w:r>
      <w:r w:rsidR="00F04052">
        <w:rPr>
          <w:rFonts w:ascii="Arial" w:hAnsi="Arial" w:cs="Arial"/>
          <w:color w:val="000000"/>
          <w:sz w:val="20"/>
          <w:szCs w:val="20"/>
        </w:rPr>
        <w:t xml:space="preserve"> diagnos</w:t>
      </w:r>
      <w:r w:rsidR="00DD2932">
        <w:rPr>
          <w:rFonts w:ascii="Arial" w:hAnsi="Arial" w:cs="Arial"/>
          <w:color w:val="000000"/>
          <w:sz w:val="20"/>
          <w:szCs w:val="20"/>
        </w:rPr>
        <w:t>tic yield for</w:t>
      </w:r>
      <w:r w:rsidR="00F04052">
        <w:rPr>
          <w:rFonts w:ascii="Arial" w:hAnsi="Arial" w:cs="Arial"/>
          <w:color w:val="000000"/>
          <w:sz w:val="20"/>
          <w:szCs w:val="20"/>
        </w:rPr>
        <w:t xml:space="preserve"> ataxia</w:t>
      </w:r>
      <w:r>
        <w:rPr>
          <w:rFonts w:ascii="Arial" w:hAnsi="Arial" w:cs="Arial"/>
          <w:color w:val="000000"/>
          <w:sz w:val="20"/>
          <w:szCs w:val="20"/>
        </w:rPr>
        <w:t xml:space="preserve">. This has been </w:t>
      </w:r>
      <w:r w:rsidR="00FA3F8C">
        <w:rPr>
          <w:rFonts w:ascii="Arial" w:hAnsi="Arial" w:cs="Arial"/>
          <w:color w:val="000000"/>
          <w:sz w:val="20"/>
          <w:szCs w:val="20"/>
        </w:rPr>
        <w:t xml:space="preserve">demonstrated </w:t>
      </w:r>
      <w:r>
        <w:rPr>
          <w:rFonts w:ascii="Arial" w:hAnsi="Arial" w:cs="Arial"/>
          <w:color w:val="000000"/>
          <w:sz w:val="20"/>
          <w:szCs w:val="20"/>
        </w:rPr>
        <w:t xml:space="preserve">in a study that tested 412 patients with AD cerebellar ataxia using a 65-gene </w:t>
      </w:r>
      <w:r w:rsidR="00836AA5">
        <w:rPr>
          <w:rFonts w:ascii="Arial" w:hAnsi="Arial" w:cs="Arial"/>
          <w:color w:val="000000"/>
          <w:sz w:val="20"/>
          <w:szCs w:val="20"/>
        </w:rPr>
        <w:t xml:space="preserve">sequencing </w:t>
      </w:r>
      <w:r>
        <w:rPr>
          <w:rFonts w:ascii="Arial" w:hAnsi="Arial" w:cs="Arial"/>
          <w:color w:val="000000"/>
          <w:sz w:val="20"/>
          <w:szCs w:val="20"/>
        </w:rPr>
        <w:t>panel. Th</w:t>
      </w:r>
      <w:r w:rsidR="00F04052">
        <w:rPr>
          <w:rFonts w:ascii="Arial" w:hAnsi="Arial" w:cs="Arial"/>
          <w:color w:val="000000"/>
          <w:sz w:val="20"/>
          <w:szCs w:val="20"/>
        </w:rPr>
        <w:t xml:space="preserve">e </w:t>
      </w:r>
      <w:r>
        <w:rPr>
          <w:rFonts w:ascii="Arial" w:hAnsi="Arial" w:cs="Arial"/>
          <w:color w:val="000000"/>
          <w:sz w:val="20"/>
          <w:szCs w:val="20"/>
        </w:rPr>
        <w:t>panel provided a very likely or definite diagnosis for an additional 50 patients (12.1%) who had remained undiagnosed after testing for 6 common repeat expansions</w:t>
      </w:r>
      <w:r w:rsidR="00AD20B9">
        <w:rPr>
          <w:rFonts w:ascii="Arial" w:hAnsi="Arial" w:cs="Arial"/>
          <w:color w:val="000000"/>
          <w:sz w:val="20"/>
          <w:szCs w:val="20"/>
        </w:rPr>
        <w:t xml:space="preserve"> </w:t>
      </w:r>
      <w:r>
        <w:rPr>
          <w:rFonts w:ascii="Arial" w:hAnsi="Arial" w:cs="Arial"/>
          <w:color w:val="000000"/>
          <w:sz w:val="20"/>
          <w:szCs w:val="20"/>
        </w:rPr>
        <w:t>associated with ataxia.</w:t>
      </w:r>
      <w:r>
        <w:rPr>
          <w:rFonts w:ascii="Arial" w:hAnsi="Arial" w:cs="Arial"/>
          <w:color w:val="000000"/>
          <w:sz w:val="20"/>
          <w:szCs w:val="20"/>
        </w:rPr>
        <w:fldChar w:fldCharType="begin">
          <w:fldData xml:space="preserve">PEVuZE5vdGU+PENpdGU+PEF1dGhvcj5Db3V0ZWxpZXI8L0F1dGhvcj48WWVhcj4yMDE3PC9ZZWFy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YWdlcz4xNTc5LTE1OTQ8L3BhZ2VzPjx2b2x1bWU+MTQwPC92b2x1bWU+PG51bWJlcj42PC9udW1i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</w:fldData>
        </w:fldChar>
      </w:r>
      <w:r w:rsidR="00FD65ED">
        <w:rPr>
          <w:rFonts w:ascii="Arial" w:hAnsi="Arial" w:cs="Arial"/>
          <w:color w:val="000000"/>
          <w:sz w:val="20"/>
          <w:szCs w:val="20"/>
        </w:rPr>
        <w:instrText xml:space="preserve"> ADDIN EN.CITE </w:instrText>
      </w:r>
      <w:r w:rsidR="00FD65ED">
        <w:rPr>
          <w:rFonts w:ascii="Arial" w:hAnsi="Arial" w:cs="Arial"/>
          <w:color w:val="000000"/>
          <w:sz w:val="20"/>
          <w:szCs w:val="20"/>
        </w:rPr>
        <w:fldChar w:fldCharType="begin">
          <w:fldData xml:space="preserve">PEVuZE5vdGU+PENpdGU+PEF1dGhvcj5Db3V0ZWxpZXI8L0F1dGhvcj48WWVhcj4yMDE3PC9ZZWFy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YWdlcz4xNTc5LTE1OTQ8L3BhZ2VzPjx2b2x1bWU+MTQwPC92b2x1bWU+PG51bWJlcj42PC9udW1i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</w:fldData>
        </w:fldChar>
      </w:r>
      <w:r w:rsidR="00FD65ED">
        <w:rPr>
          <w:rFonts w:ascii="Arial" w:hAnsi="Arial" w:cs="Arial"/>
          <w:color w:val="000000"/>
          <w:sz w:val="20"/>
          <w:szCs w:val="20"/>
        </w:rPr>
        <w:instrText xml:space="preserve"> ADDIN EN.CITE.DATA </w:instrText>
      </w:r>
      <w:r w:rsidR="00FD65ED">
        <w:rPr>
          <w:rFonts w:ascii="Arial" w:hAnsi="Arial" w:cs="Arial"/>
          <w:color w:val="000000"/>
          <w:sz w:val="20"/>
          <w:szCs w:val="20"/>
        </w:rPr>
      </w:r>
      <w:r w:rsidR="00FD65ED">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8</w:t>
      </w:r>
      <w:r>
        <w:rPr>
          <w:rFonts w:ascii="Arial" w:hAnsi="Arial" w:cs="Arial"/>
          <w:color w:val="000000"/>
          <w:sz w:val="20"/>
          <w:szCs w:val="20"/>
        </w:rPr>
        <w:fldChar w:fldCharType="end"/>
      </w:r>
    </w:p>
    <w:p w14:paraId="089AA009" w14:textId="77777777" w:rsidR="00745412" w:rsidRDefault="00745412" w:rsidP="00A71E2E">
      <w:pPr>
        <w:rPr>
          <w:rFonts w:ascii="Arial" w:hAnsi="Arial" w:cs="Arial"/>
          <w:color w:val="000000"/>
          <w:sz w:val="20"/>
          <w:szCs w:val="20"/>
        </w:rPr>
      </w:pPr>
    </w:p>
    <w:p w14:paraId="16C8D429" w14:textId="3A64BEDC" w:rsidR="0039277D" w:rsidRDefault="00F04052" w:rsidP="0039277D">
      <w:pPr>
        <w:rPr>
          <w:rFonts w:ascii="Arial" w:hAnsi="Arial" w:cs="Arial"/>
          <w:color w:val="000000"/>
          <w:sz w:val="20"/>
          <w:szCs w:val="20"/>
        </w:rPr>
      </w:pPr>
      <w:r>
        <w:rPr>
          <w:rFonts w:ascii="Arial" w:hAnsi="Arial" w:cs="Arial"/>
          <w:color w:val="000000"/>
          <w:sz w:val="20"/>
          <w:szCs w:val="20"/>
        </w:rPr>
        <w:t>T</w:t>
      </w:r>
      <w:r w:rsidR="0039277D">
        <w:rPr>
          <w:rFonts w:ascii="Arial" w:hAnsi="Arial" w:cs="Arial"/>
          <w:color w:val="000000"/>
          <w:sz w:val="20"/>
          <w:szCs w:val="20"/>
        </w:rPr>
        <w:t>hus, t</w:t>
      </w:r>
      <w:r>
        <w:rPr>
          <w:rFonts w:ascii="Arial" w:hAnsi="Arial" w:cs="Arial"/>
          <w:color w:val="000000"/>
          <w:sz w:val="20"/>
          <w:szCs w:val="20"/>
        </w:rPr>
        <w:t>esting with an extended</w:t>
      </w:r>
      <w:r w:rsidR="00AD20B9">
        <w:rPr>
          <w:rFonts w:ascii="Arial" w:hAnsi="Arial" w:cs="Arial"/>
          <w:color w:val="000000"/>
          <w:sz w:val="20"/>
          <w:szCs w:val="20"/>
        </w:rPr>
        <w:t xml:space="preserve"> panel, such as </w:t>
      </w:r>
      <w:r w:rsidR="0039277D">
        <w:rPr>
          <w:rFonts w:ascii="Arial" w:hAnsi="Arial" w:cs="Arial"/>
          <w:color w:val="000000"/>
          <w:sz w:val="20"/>
          <w:szCs w:val="20"/>
        </w:rPr>
        <w:t>the 2</w:t>
      </w:r>
      <w:r w:rsidR="00C53C8C">
        <w:rPr>
          <w:rFonts w:ascii="Arial" w:hAnsi="Arial" w:cs="Arial"/>
          <w:color w:val="000000"/>
          <w:sz w:val="20"/>
          <w:szCs w:val="20"/>
        </w:rPr>
        <w:t>5</w:t>
      </w:r>
      <w:r w:rsidR="0039277D">
        <w:rPr>
          <w:rFonts w:ascii="Arial" w:hAnsi="Arial" w:cs="Arial"/>
          <w:color w:val="000000"/>
          <w:sz w:val="20"/>
          <w:szCs w:val="20"/>
        </w:rPr>
        <w:t>-gene</w:t>
      </w:r>
      <w:r w:rsidR="00A14C2A">
        <w:rPr>
          <w:rFonts w:ascii="Arial" w:hAnsi="Arial" w:cs="Arial"/>
          <w:color w:val="000000"/>
          <w:sz w:val="20"/>
          <w:szCs w:val="20"/>
        </w:rPr>
        <w:t xml:space="preserve"> </w:t>
      </w:r>
      <w:r w:rsidR="00A14C2A" w:rsidRPr="00C40FB6">
        <w:rPr>
          <w:rFonts w:ascii="Arial" w:hAnsi="Arial" w:cs="Arial"/>
          <w:color w:val="000000"/>
          <w:sz w:val="20"/>
          <w:szCs w:val="20"/>
        </w:rPr>
        <w:t xml:space="preserve">Ataxia, </w:t>
      </w:r>
      <w:r w:rsidR="00AD20B9" w:rsidRPr="00C40FB6">
        <w:rPr>
          <w:rFonts w:ascii="Arial" w:hAnsi="Arial" w:cs="Arial"/>
          <w:color w:val="000000"/>
          <w:sz w:val="20"/>
          <w:szCs w:val="20"/>
        </w:rPr>
        <w:t>Complete Dominant Evaluation</w:t>
      </w:r>
      <w:r w:rsidR="00A14C2A">
        <w:rPr>
          <w:rFonts w:ascii="Arial" w:hAnsi="Arial" w:cs="Arial"/>
          <w:color w:val="000000"/>
          <w:sz w:val="20"/>
          <w:szCs w:val="20"/>
        </w:rPr>
        <w:t>, can increase the diagnostic yield for patients with AD ataxia and</w:t>
      </w:r>
      <w:r w:rsidR="006202C3">
        <w:rPr>
          <w:rFonts w:ascii="Arial" w:hAnsi="Arial" w:cs="Arial"/>
          <w:color w:val="000000"/>
          <w:sz w:val="20"/>
          <w:szCs w:val="20"/>
        </w:rPr>
        <w:t xml:space="preserve"> help avoid a prolonged and unsuccessful diagnostic odyssey that </w:t>
      </w:r>
      <w:r w:rsidR="00007E69">
        <w:rPr>
          <w:rFonts w:ascii="Arial" w:hAnsi="Arial" w:cs="Arial"/>
          <w:color w:val="000000"/>
          <w:sz w:val="20"/>
          <w:szCs w:val="20"/>
        </w:rPr>
        <w:t xml:space="preserve">may </w:t>
      </w:r>
      <w:r w:rsidR="006202C3">
        <w:rPr>
          <w:rFonts w:ascii="Arial" w:hAnsi="Arial" w:cs="Arial"/>
          <w:color w:val="000000"/>
          <w:sz w:val="20"/>
          <w:szCs w:val="20"/>
        </w:rPr>
        <w:t xml:space="preserve">result from a tiered approach. </w:t>
      </w:r>
      <w:r w:rsidR="00530257">
        <w:rPr>
          <w:rFonts w:ascii="Arial" w:hAnsi="Arial" w:cs="Arial"/>
          <w:color w:val="000000"/>
          <w:sz w:val="20"/>
          <w:szCs w:val="20"/>
        </w:rPr>
        <w:t>C</w:t>
      </w:r>
      <w:r w:rsidR="0039277D">
        <w:rPr>
          <w:rFonts w:ascii="Arial" w:hAnsi="Arial" w:cs="Arial"/>
          <w:color w:val="000000"/>
          <w:sz w:val="20"/>
          <w:szCs w:val="20"/>
        </w:rPr>
        <w:t>ommercially available tests differ in the genes tested and testing methods. This places the onus on the clinician to identify the most suitable test to obtain a diagnosis, which may contribute to delays in diagnosis and burden to the patient.</w:t>
      </w:r>
      <w:r w:rsidR="007D44F6">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UmVjTnVtPjg8L1JlY051bT48RGlzcGxheVRleHQ+PHN0eWxlIGZhY2U9InN1cGVyc2NyaXB0Ij45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YWJici0xPjwvYWx0LXBlcmlvZGljYWw+PHBhZ2VzPjMxMDYtMTg8L3BhZ2VzPjx2b2x1bWU+MTM2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</w:fldData>
        </w:fldChar>
      </w:r>
      <w:r w:rsidR="00FD65ED">
        <w:rPr>
          <w:rFonts w:ascii="Arial" w:hAnsi="Arial" w:cs="Arial"/>
          <w:color w:val="000000"/>
          <w:sz w:val="20"/>
          <w:szCs w:val="20"/>
        </w:rPr>
        <w:instrText xml:space="preserve"> ADDIN EN.CITE </w:instrText>
      </w:r>
      <w:r w:rsidR="00FD65ED">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UmVjTnVtPjg8L1JlY051bT48RGlzcGxheVRleHQ+PHN0eWxlIGZhY2U9InN1cGVyc2NyaXB0Ij45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YWJici0xPjwvYWx0LXBlcmlvZGljYWw+PHBhZ2VzPjMxMDYtMTg8L3BhZ2VzPjx2b2x1bWU+MTM2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</w:fldData>
        </w:fldChar>
      </w:r>
      <w:r w:rsidR="00FD65ED">
        <w:rPr>
          <w:rFonts w:ascii="Arial" w:hAnsi="Arial" w:cs="Arial"/>
          <w:color w:val="000000"/>
          <w:sz w:val="20"/>
          <w:szCs w:val="20"/>
        </w:rPr>
        <w:instrText xml:space="preserve"> ADDIN EN.CITE.DATA </w:instrText>
      </w:r>
      <w:r w:rsidR="00FD65ED">
        <w:rPr>
          <w:rFonts w:ascii="Arial" w:hAnsi="Arial" w:cs="Arial"/>
          <w:color w:val="000000"/>
          <w:sz w:val="20"/>
          <w:szCs w:val="20"/>
        </w:rPr>
      </w:r>
      <w:r w:rsidR="00FD65ED">
        <w:rPr>
          <w:rFonts w:ascii="Arial" w:hAnsi="Arial" w:cs="Arial"/>
          <w:color w:val="000000"/>
          <w:sz w:val="20"/>
          <w:szCs w:val="20"/>
        </w:rPr>
        <w:fldChar w:fldCharType="end"/>
      </w:r>
      <w:r w:rsidR="007D44F6">
        <w:rPr>
          <w:rFonts w:ascii="Arial" w:hAnsi="Arial" w:cs="Arial"/>
          <w:color w:val="000000"/>
          <w:sz w:val="20"/>
          <w:szCs w:val="20"/>
        </w:rPr>
      </w:r>
      <w:r w:rsidR="007D44F6">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9,10</w:t>
      </w:r>
      <w:r w:rsidR="007D44F6">
        <w:rPr>
          <w:rFonts w:ascii="Arial" w:hAnsi="Arial" w:cs="Arial"/>
          <w:color w:val="000000"/>
          <w:sz w:val="20"/>
          <w:szCs w:val="20"/>
        </w:rPr>
        <w:fldChar w:fldCharType="end"/>
      </w:r>
      <w:r w:rsidR="0039277D" w:rsidRPr="007E4B35">
        <w:rPr>
          <w:rFonts w:ascii="Arial" w:hAnsi="Arial" w:cs="Arial"/>
          <w:color w:val="000000"/>
          <w:sz w:val="20"/>
          <w:szCs w:val="20"/>
        </w:rPr>
        <w:t xml:space="preserve"> </w:t>
      </w:r>
      <w:r w:rsidR="0039277D">
        <w:rPr>
          <w:rFonts w:ascii="Arial" w:hAnsi="Arial" w:cs="Arial"/>
          <w:color w:val="000000"/>
          <w:sz w:val="20"/>
          <w:szCs w:val="20"/>
        </w:rPr>
        <w:t>T</w:t>
      </w:r>
      <w:r w:rsidR="0039277D" w:rsidRPr="00C23DDD">
        <w:rPr>
          <w:rFonts w:ascii="Arial" w:hAnsi="Arial" w:cs="Arial"/>
          <w:color w:val="000000"/>
          <w:sz w:val="20"/>
          <w:szCs w:val="20"/>
        </w:rPr>
        <w:t xml:space="preserve">he </w:t>
      </w:r>
      <w:r w:rsidR="0039277D" w:rsidRPr="00C40FB6">
        <w:rPr>
          <w:rFonts w:ascii="Arial" w:hAnsi="Arial" w:cs="Arial"/>
          <w:color w:val="000000"/>
          <w:sz w:val="20"/>
          <w:szCs w:val="20"/>
        </w:rPr>
        <w:t>Ataxia, Complete Dominant Evaluation</w:t>
      </w:r>
      <w:r w:rsidR="0039277D">
        <w:rPr>
          <w:rFonts w:ascii="Arial" w:hAnsi="Arial" w:cs="Arial"/>
          <w:color w:val="000000"/>
          <w:sz w:val="20"/>
          <w:szCs w:val="20"/>
        </w:rPr>
        <w:t xml:space="preserve"> is currently the only commercially available extended panel specifically designed to detect AD ataxias. This panel increases the likelihood that a patient with AD ataxia will receive a specific diagnosis</w:t>
      </w:r>
      <w:r w:rsidR="0039277D" w:rsidRPr="00C63CBA">
        <w:rPr>
          <w:rFonts w:ascii="Arial" w:hAnsi="Arial" w:cs="Arial"/>
          <w:color w:val="000000"/>
          <w:sz w:val="20"/>
          <w:szCs w:val="20"/>
        </w:rPr>
        <w:t xml:space="preserve"> </w:t>
      </w:r>
      <w:r w:rsidR="0039277D">
        <w:rPr>
          <w:rFonts w:ascii="Arial" w:hAnsi="Arial" w:cs="Arial"/>
          <w:color w:val="000000"/>
          <w:sz w:val="20"/>
          <w:szCs w:val="20"/>
        </w:rPr>
        <w:t xml:space="preserve">since it is able to </w:t>
      </w:r>
      <w:r w:rsidR="00956132">
        <w:rPr>
          <w:rFonts w:ascii="Arial" w:hAnsi="Arial" w:cs="Arial"/>
          <w:color w:val="000000"/>
          <w:sz w:val="20"/>
          <w:szCs w:val="20"/>
        </w:rPr>
        <w:t xml:space="preserve">simultaneously </w:t>
      </w:r>
      <w:r w:rsidR="0039277D">
        <w:rPr>
          <w:rFonts w:ascii="Arial" w:hAnsi="Arial" w:cs="Arial"/>
          <w:color w:val="000000"/>
          <w:sz w:val="20"/>
          <w:szCs w:val="20"/>
        </w:rPr>
        <w:t xml:space="preserve">analyze multiple genes using both </w:t>
      </w:r>
      <w:r w:rsidR="00084059">
        <w:rPr>
          <w:rFonts w:ascii="Arial" w:hAnsi="Arial" w:cs="Arial"/>
          <w:color w:val="000000"/>
          <w:sz w:val="20"/>
          <w:szCs w:val="20"/>
        </w:rPr>
        <w:t xml:space="preserve">sequencing and PCR-based </w:t>
      </w:r>
      <w:r w:rsidR="0039277D">
        <w:rPr>
          <w:rFonts w:ascii="Arial" w:hAnsi="Arial" w:cs="Arial"/>
          <w:color w:val="000000"/>
          <w:sz w:val="20"/>
          <w:szCs w:val="20"/>
        </w:rPr>
        <w:t>detection methods.</w:t>
      </w:r>
    </w:p>
    <w:p w14:paraId="2C70E27A" w14:textId="317FE789" w:rsidR="0039277D" w:rsidRDefault="0039277D" w:rsidP="00A71E2E">
      <w:pPr>
        <w:rPr>
          <w:rFonts w:ascii="Arial" w:hAnsi="Arial" w:cs="Arial"/>
          <w:color w:val="000000"/>
          <w:sz w:val="20"/>
          <w:szCs w:val="20"/>
        </w:rPr>
      </w:pPr>
    </w:p>
    <w:p w14:paraId="4AB8B6C8" w14:textId="24859BD8" w:rsidR="0059383A" w:rsidRDefault="00A71E2E" w:rsidP="0059383A">
      <w:pPr>
        <w:rPr>
          <w:rFonts w:ascii="Arial" w:hAnsi="Arial" w:cs="Arial"/>
          <w:color w:val="000000"/>
          <w:sz w:val="20"/>
          <w:szCs w:val="20"/>
        </w:rPr>
      </w:pPr>
      <w:r>
        <w:rPr>
          <w:rFonts w:ascii="Arial" w:hAnsi="Arial" w:cs="Arial"/>
          <w:color w:val="000000"/>
          <w:sz w:val="20"/>
          <w:szCs w:val="20"/>
        </w:rPr>
        <w:t>The process of obtaining a diagnosis can significantly decrease a patient’s psychological well-being and quality of life since it general</w:t>
      </w:r>
      <w:r w:rsidR="0059383A">
        <w:rPr>
          <w:rFonts w:ascii="Arial" w:hAnsi="Arial" w:cs="Arial"/>
          <w:color w:val="000000"/>
          <w:sz w:val="20"/>
          <w:szCs w:val="20"/>
        </w:rPr>
        <w:t>ly</w:t>
      </w:r>
      <w:r>
        <w:rPr>
          <w:rFonts w:ascii="Arial" w:hAnsi="Arial" w:cs="Arial"/>
          <w:color w:val="000000"/>
          <w:sz w:val="20"/>
          <w:szCs w:val="20"/>
        </w:rPr>
        <w:t xml:space="preserve"> entails many visits to a succession of physicians and other health professions, during which time the patient is suffering from distressing and disabling symptoms</w:t>
      </w:r>
      <w:r w:rsidR="00C418A4">
        <w:rPr>
          <w:rFonts w:ascii="Arial" w:hAnsi="Arial" w:cs="Arial"/>
          <w:color w:val="000000"/>
          <w:sz w:val="20"/>
          <w:szCs w:val="20"/>
        </w:rPr>
        <w:t xml:space="preserve"> without knowing the cause</w:t>
      </w:r>
      <w:r>
        <w:rPr>
          <w:rFonts w:ascii="Arial" w:hAnsi="Arial" w:cs="Arial"/>
          <w:color w:val="000000"/>
          <w:sz w:val="20"/>
          <w:szCs w:val="20"/>
        </w:rPr>
        <w:t>.</w:t>
      </w:r>
      <w:r w:rsidR="00D30915">
        <w:rPr>
          <w:rFonts w:ascii="Arial" w:hAnsi="Arial" w:cs="Arial"/>
          <w:color w:val="000000"/>
          <w:sz w:val="20"/>
          <w:szCs w:val="20"/>
        </w:rPr>
        <w:fldChar w:fldCharType="begin"/>
      </w:r>
      <w:r w:rsidR="00FD65ED">
        <w:rPr>
          <w:rFonts w:ascii="Arial" w:hAnsi="Arial" w:cs="Arial"/>
          <w:color w:val="000000"/>
          <w:sz w:val="20"/>
          <w:szCs w:val="20"/>
        </w:rPr>
        <w:instrText xml:space="preserve"> ADDIN EN.CITE &lt;EndNote&gt;&lt;Cite&gt;&lt;Author&gt;Orengo&lt;/Author&gt;&lt;Year&gt;2019&lt;/Year&gt;&lt;RecNum&gt;10&lt;/RecNum&gt;&lt;DisplayText&gt;&lt;style face="superscript"&gt;11&lt;/style&gt;&lt;/DisplayText&gt;&lt;record&gt;&lt;rec-number&gt;10&lt;/rec-number&gt;&lt;foreign-keys&gt;&lt;key app="EN" db-id="959vwxde7zxs94e9d5e5zprerxs9vawrdaze" timestamp="1632855057"&gt;10&lt;/key&gt;&lt;/foreign-keys&gt;&lt;ref-type name="Journal Article"&gt;17&lt;/ref-type&gt;&lt;contributors&gt;&lt;authors&gt;&lt;author&gt;Orengo, J. P.&lt;/author&gt;&lt;author&gt;Murdock, D. R.&lt;/author&gt;&lt;/authors&gt;&lt;/contributors&gt;&lt;titles&gt;&lt;title&gt;Genetic testing in neuromuscular disorders&lt;/title&gt;&lt;secondary-title&gt;Pract Neurol&lt;/secondary-title&gt;&lt;/titles&gt;&lt;periodical&gt;&lt;full-title&gt;Pract Neurol&lt;/full-title&gt;&lt;/periodical&gt;&lt;pages&gt;35-41&lt;/pages&gt;&lt;volume&gt;July/August&lt;/volume&gt;&lt;dates&gt;&lt;year&gt;2019&lt;/year&gt;&lt;/dates&gt;&lt;urls&gt;&lt;related-urls&gt;&lt;url&gt;https://practicalneurology.com/articles/2019-aug-july/genetic-testing-in-neuromuscular-disorders&lt;/url&gt;&lt;/related-urls&gt;&lt;/urls&gt;&lt;/record&gt;&lt;/Cite&gt;&lt;/EndNote&gt;</w:instrText>
      </w:r>
      <w:r w:rsidR="00D30915">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11</w:t>
      </w:r>
      <w:r w:rsidR="00D30915">
        <w:rPr>
          <w:rFonts w:ascii="Arial" w:hAnsi="Arial" w:cs="Arial"/>
          <w:color w:val="000000"/>
          <w:sz w:val="20"/>
          <w:szCs w:val="20"/>
        </w:rPr>
        <w:fldChar w:fldCharType="end"/>
      </w:r>
      <w:r>
        <w:rPr>
          <w:rFonts w:ascii="Arial" w:hAnsi="Arial" w:cs="Arial"/>
          <w:color w:val="000000"/>
          <w:sz w:val="20"/>
          <w:szCs w:val="20"/>
        </w:rPr>
        <w:t xml:space="preserve"> A study reported a </w:t>
      </w:r>
      <w:r w:rsidR="00394AE8">
        <w:rPr>
          <w:rFonts w:ascii="Arial" w:hAnsi="Arial" w:cs="Arial"/>
          <w:color w:val="000000"/>
          <w:sz w:val="20"/>
          <w:szCs w:val="20"/>
        </w:rPr>
        <w:t xml:space="preserve">mean </w:t>
      </w:r>
      <w:r>
        <w:rPr>
          <w:rFonts w:ascii="Arial" w:hAnsi="Arial" w:cs="Arial"/>
          <w:color w:val="000000"/>
          <w:sz w:val="20"/>
          <w:szCs w:val="20"/>
        </w:rPr>
        <w:t>delay of 18.1 years (range 3-35 years) from disease onset to molecular diagnosis.</w:t>
      </w:r>
      <w:r w:rsidR="00B76DA7">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UmVjTnVtPjg8L1JlY051bT48RGlzcGxheVRleHQ+PHN0eWxlIGZhY2U9InN1cGVyc2NyaXB0Ij45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ci0xPjwvYWx0LXBlcmlvZGljYWw+PHBhZ2VzPjMxMDYtMTg8L3BhZ2VzPjx2b2x1bWU+MTM2PC92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</w:fldData>
        </w:fldChar>
      </w:r>
      <w:r w:rsidR="00FD65ED">
        <w:rPr>
          <w:rFonts w:ascii="Arial" w:hAnsi="Arial" w:cs="Arial"/>
          <w:color w:val="000000"/>
          <w:sz w:val="20"/>
          <w:szCs w:val="20"/>
        </w:rPr>
        <w:instrText xml:space="preserve"> ADDIN EN.CITE </w:instrText>
      </w:r>
      <w:r w:rsidR="00FD65ED">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UmVjTnVtPjg8L1JlY051bT48RGlzcGxheVRleHQ+PHN0eWxlIGZhY2U9InN1cGVyc2NyaXB0Ij45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ci0xPjwvYWx0LXBlcmlvZGljYWw+PHBhZ2VzPjMxMDYtMTg8L3BhZ2VzPjx2b2x1bWU+MTM2PC92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</w:fldData>
        </w:fldChar>
      </w:r>
      <w:r w:rsidR="00FD65ED">
        <w:rPr>
          <w:rFonts w:ascii="Arial" w:hAnsi="Arial" w:cs="Arial"/>
          <w:color w:val="000000"/>
          <w:sz w:val="20"/>
          <w:szCs w:val="20"/>
        </w:rPr>
        <w:instrText xml:space="preserve"> ADDIN EN.CITE.DATA </w:instrText>
      </w:r>
      <w:r w:rsidR="00FD65ED">
        <w:rPr>
          <w:rFonts w:ascii="Arial" w:hAnsi="Arial" w:cs="Arial"/>
          <w:color w:val="000000"/>
          <w:sz w:val="20"/>
          <w:szCs w:val="20"/>
        </w:rPr>
      </w:r>
      <w:r w:rsidR="00FD65ED">
        <w:rPr>
          <w:rFonts w:ascii="Arial" w:hAnsi="Arial" w:cs="Arial"/>
          <w:color w:val="000000"/>
          <w:sz w:val="20"/>
          <w:szCs w:val="20"/>
        </w:rPr>
        <w:fldChar w:fldCharType="end"/>
      </w:r>
      <w:r w:rsidR="00B76DA7">
        <w:rPr>
          <w:rFonts w:ascii="Arial" w:hAnsi="Arial" w:cs="Arial"/>
          <w:color w:val="000000"/>
          <w:sz w:val="20"/>
          <w:szCs w:val="20"/>
        </w:rPr>
      </w:r>
      <w:r w:rsidR="00B76DA7">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9</w:t>
      </w:r>
      <w:r w:rsidR="00B76DA7">
        <w:rPr>
          <w:rFonts w:ascii="Arial" w:hAnsi="Arial" w:cs="Arial"/>
          <w:color w:val="000000"/>
          <w:sz w:val="20"/>
          <w:szCs w:val="20"/>
        </w:rPr>
        <w:fldChar w:fldCharType="end"/>
      </w:r>
      <w:r>
        <w:rPr>
          <w:rFonts w:ascii="Arial" w:hAnsi="Arial" w:cs="Arial"/>
          <w:color w:val="000000"/>
          <w:sz w:val="20"/>
          <w:szCs w:val="20"/>
        </w:rPr>
        <w:t xml:space="preserve"> </w:t>
      </w:r>
      <w:r w:rsidDel="0024349D">
        <w:rPr>
          <w:rFonts w:ascii="Arial" w:hAnsi="Arial" w:cs="Arial"/>
          <w:color w:val="000000"/>
          <w:sz w:val="20"/>
          <w:szCs w:val="20"/>
        </w:rPr>
        <w:t xml:space="preserve">Prompt diagnosis can provide resolution and allow for genetic counseling, life and family planning, </w:t>
      </w:r>
      <w:r w:rsidR="0059383A" w:rsidDel="0024349D">
        <w:rPr>
          <w:rFonts w:ascii="Arial" w:hAnsi="Arial" w:cs="Arial"/>
          <w:color w:val="000000"/>
          <w:sz w:val="20"/>
          <w:szCs w:val="20"/>
        </w:rPr>
        <w:t>and</w:t>
      </w:r>
      <w:r w:rsidDel="0024349D">
        <w:rPr>
          <w:rFonts w:ascii="Arial" w:hAnsi="Arial" w:cs="Arial"/>
          <w:color w:val="000000"/>
          <w:sz w:val="20"/>
          <w:szCs w:val="20"/>
        </w:rPr>
        <w:t xml:space="preserve"> enrollment in support groups and research activities.</w:t>
      </w:r>
      <w:r w:rsidR="00070C02">
        <w:rPr>
          <w:rFonts w:ascii="Arial" w:hAnsi="Arial" w:cs="Arial"/>
          <w:color w:val="000000"/>
          <w:sz w:val="20"/>
          <w:szCs w:val="20"/>
        </w:rPr>
        <w:fldChar w:fldCharType="begin">
          <w:fldData xml:space="preserve">PEVuZE5vdGU+PENpdGU+PEF1dGhvcj5Bc2hpemF3YTwvQXV0aG9yPjxZZWFyPjIwMTY8L1llYXI+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==
</w:fldData>
        </w:fldChar>
      </w:r>
      <w:r w:rsidR="00FD65ED">
        <w:rPr>
          <w:rFonts w:ascii="Arial" w:hAnsi="Arial" w:cs="Arial"/>
          <w:color w:val="000000"/>
          <w:sz w:val="20"/>
          <w:szCs w:val="20"/>
        </w:rPr>
        <w:instrText xml:space="preserve"> ADDIN EN.CITE </w:instrText>
      </w:r>
      <w:r w:rsidR="00FD65ED">
        <w:rPr>
          <w:rFonts w:ascii="Arial" w:hAnsi="Arial" w:cs="Arial"/>
          <w:color w:val="000000"/>
          <w:sz w:val="20"/>
          <w:szCs w:val="20"/>
        </w:rPr>
        <w:fldChar w:fldCharType="begin">
          <w:fldData xml:space="preserve">PEVuZE5vdGU+PENpdGU+PEF1dGhvcj5Bc2hpemF3YTwvQXV0aG9yPjxZZWFyPjIwMTY8L1llYXI+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==
</w:fldData>
        </w:fldChar>
      </w:r>
      <w:r w:rsidR="00FD65ED">
        <w:rPr>
          <w:rFonts w:ascii="Arial" w:hAnsi="Arial" w:cs="Arial"/>
          <w:color w:val="000000"/>
          <w:sz w:val="20"/>
          <w:szCs w:val="20"/>
        </w:rPr>
        <w:instrText xml:space="preserve"> ADDIN EN.CITE.DATA </w:instrText>
      </w:r>
      <w:r w:rsidR="00FD65ED">
        <w:rPr>
          <w:rFonts w:ascii="Arial" w:hAnsi="Arial" w:cs="Arial"/>
          <w:color w:val="000000"/>
          <w:sz w:val="20"/>
          <w:szCs w:val="20"/>
        </w:rPr>
      </w:r>
      <w:r w:rsidR="00FD65ED">
        <w:rPr>
          <w:rFonts w:ascii="Arial" w:hAnsi="Arial" w:cs="Arial"/>
          <w:color w:val="000000"/>
          <w:sz w:val="20"/>
          <w:szCs w:val="20"/>
        </w:rPr>
        <w:fldChar w:fldCharType="end"/>
      </w:r>
      <w:r w:rsidR="00070C02">
        <w:rPr>
          <w:rFonts w:ascii="Arial" w:hAnsi="Arial" w:cs="Arial"/>
          <w:color w:val="000000"/>
          <w:sz w:val="20"/>
          <w:szCs w:val="20"/>
        </w:rPr>
      </w:r>
      <w:r w:rsidR="00070C02">
        <w:rPr>
          <w:rFonts w:ascii="Arial" w:hAnsi="Arial" w:cs="Arial"/>
          <w:color w:val="000000"/>
          <w:sz w:val="20"/>
          <w:szCs w:val="20"/>
        </w:rPr>
        <w:fldChar w:fldCharType="separate"/>
      </w:r>
      <w:r w:rsidR="00FD65ED" w:rsidRPr="00FD65ED">
        <w:rPr>
          <w:rFonts w:ascii="Arial" w:hAnsi="Arial" w:cs="Arial"/>
          <w:noProof/>
          <w:color w:val="000000"/>
          <w:sz w:val="20"/>
          <w:szCs w:val="20"/>
          <w:vertAlign w:val="superscript"/>
        </w:rPr>
        <w:t>4,11</w:t>
      </w:r>
      <w:r w:rsidR="00070C02">
        <w:rPr>
          <w:rFonts w:ascii="Arial" w:hAnsi="Arial" w:cs="Arial"/>
          <w:color w:val="000000"/>
          <w:sz w:val="20"/>
          <w:szCs w:val="20"/>
        </w:rPr>
        <w:fldChar w:fldCharType="end"/>
      </w:r>
      <w:r w:rsidDel="0024349D">
        <w:rPr>
          <w:rFonts w:ascii="Arial" w:hAnsi="Arial" w:cs="Arial"/>
          <w:color w:val="000000"/>
          <w:sz w:val="20"/>
          <w:szCs w:val="20"/>
        </w:rPr>
        <w:t xml:space="preserve"> </w:t>
      </w:r>
      <w:r w:rsidR="0059383A">
        <w:rPr>
          <w:rFonts w:ascii="Arial" w:hAnsi="Arial" w:cs="Arial"/>
          <w:sz w:val="20"/>
          <w:szCs w:val="20"/>
        </w:rPr>
        <w:t xml:space="preserve">Genetic diagnosis </w:t>
      </w:r>
      <w:r w:rsidR="0039277D">
        <w:rPr>
          <w:rFonts w:ascii="Arial" w:hAnsi="Arial" w:cs="Arial"/>
          <w:sz w:val="20"/>
          <w:szCs w:val="20"/>
        </w:rPr>
        <w:t xml:space="preserve">also </w:t>
      </w:r>
      <w:r w:rsidR="0059383A">
        <w:rPr>
          <w:rFonts w:ascii="Arial" w:hAnsi="Arial" w:cs="Arial"/>
          <w:sz w:val="20"/>
          <w:szCs w:val="20"/>
        </w:rPr>
        <w:t>informs patient prognosis. Similar presentations between ataxias may hide notable differences in disease characteristics and progression that impact patient management</w:t>
      </w:r>
      <w:r w:rsidR="0059383A">
        <w:rPr>
          <w:rFonts w:ascii="Arial" w:hAnsi="Arial" w:cs="Arial"/>
          <w:color w:val="000000"/>
          <w:sz w:val="20"/>
          <w:szCs w:val="20"/>
        </w:rPr>
        <w:t>.</w:t>
      </w:r>
      <w:r w:rsidR="0059383A">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LDI8L3N0eWxlPjwvRGlzcGxheVRleHQ+PHJlY29yZD48cmVjLW51bWJlcj4xPC9yZWMtbnVtYmVy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ZT48Q2l0ZT48QXV0aG9yPlNhbmRmb3JkPC9BdXRob3I+PFllYXI+MjAxNDwvWWVhcj48UmVjTnVt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ZXJpb2RpY2FsPjxwYWdlcz41ODYtNjAzPC9wYWdlcz48dm9sdW1lPjU8L3ZvbHVtZT48bnVtYmVy
PjM8L251bWJlcj48ZWRpdGlvbj4yMDE0LzA3LzI0PC9lZGl0aW9uPjxkYXRlcz48eWVhcj4yMDE0
PC95ZWFyPjxwdWItZGF0ZXM+PGRhdGU+SnVsIDIyPC9kYXRlPjwvcHViLWRhdGVzPjwvZGF0ZXM+
PGlzYm4+MjA3My00NDI1IChQcmludCkmI3hEOzIwNzMtNDQyNTwvaXNibj48YWNjZXNzaW9uLW51
bT4yNTA1NTIwMjwvYWNjZXNzaW9uLW51bT48dXJscz48L3VybHM+PGN1c3RvbTI+UE1DNDE5ODkx
OTwvY3VzdG9tMj48ZWxlY3Ryb25pYy1yZXNvdXJjZS1udW0+MTAuMzM5MC9nZW5lczUwMzA1ODY8
L2VsZWN0cm9uaWMtcmVzb3VyY2UtbnVtPjxyZW1vdGUtZGF0YWJhc2UtcHJvdmlkZXI+TkxNPC9y
ZW1vdGUtZGF0YWJhc2UtcHJvdmlkZXI+PGxhbmd1YWdlPmVuZzwvbGFuZ3VhZ2U+PC9yZWNvcmQ+
PC9DaXRlPjwvRW5kTm90ZT5=
</w:fldData>
        </w:fldChar>
      </w:r>
      <w:r w:rsidR="00526103">
        <w:rPr>
          <w:rFonts w:ascii="Arial" w:hAnsi="Arial" w:cs="Arial"/>
          <w:color w:val="000000"/>
          <w:sz w:val="20"/>
          <w:szCs w:val="20"/>
        </w:rPr>
        <w:instrText xml:space="preserve"> ADDIN EN.CITE </w:instrText>
      </w:r>
      <w:r w:rsidR="00526103">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LDI8L3N0eWxlPjwvRGlzcGxheVRleHQ+PHJlY29yZD48cmVjLW51bWJlcj4xPC9yZWMtbnVtYmVy
Pjxmb3JlaWduLWtleXM+PGtleSBhcHA9IkVOIiBkYi1pZD0iOTU5dnd4ZGU3enhzOTRlOWQ1ZTV6
cHJlcnhzOXZhd3JkYXplIiB0aW1lc3RhbXA9IjE2MzI4NTE3MzgiPjE8L2tleT48L2ZvcmVpZ24t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PC91cmxzPjxlbGVjdHJvbmljLXJlc291cmNlLW51bT4xMC4xMDM4L2dpbS4yMDEzLjI4PC9lbGVj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ZXJpb2RpY2FsPjxwYWdlcz41ODYtNjAzPC9wYWdlcz48dm9sdW1lPjU8L3ZvbHVtZT48bnVtYmVy
PjM8L251bWJlcj48ZWRpdGlvbj4yMDE0LzA3LzI0PC9lZGl0aW9uPjxkYXRlcz48eWVhcj4yMDE0
PC95ZWFyPjxwdWItZGF0ZXM+PGRhdGU+SnVsIDIyPC9kYXRlPjwvcHViLWRhdGVzPjwvZGF0ZXM+
PGlzYm4+MjA3My00NDI1IChQcmludCkmI3hEOzIwNzMtNDQyNTwvaXNibj48YWNjZXNzaW9uLW51
bT4yNTA1NTIwMjwvYWNjZXNzaW9uLW51bT48dXJscz48L3VybHM+PGN1c3RvbTI+UE1DNDE5ODkx
OTwvY3VzdG9tMj48ZWxlY3Ryb25pYy1yZXNvdXJjZS1udW0+MTAuMzM5MC9nZW5lczUwMzA1ODY8
L2VsZWN0cm9uaWMtcmVzb3VyY2UtbnVtPjxyZW1vdGUtZGF0YWJhc2UtcHJvdmlkZXI+TkxNPC9y
ZW1vdGUtZGF0YWJhc2UtcHJvdmlkZXI+PGxhbmd1YWdlPmVuZzwvbGFuZ3VhZ2U+PC9yZWNvcmQ+
PC9DaXRlPjwvRW5kTm90ZT5=
</w:fldData>
        </w:fldChar>
      </w:r>
      <w:r w:rsidR="00526103">
        <w:rPr>
          <w:rFonts w:ascii="Arial" w:hAnsi="Arial" w:cs="Arial"/>
          <w:color w:val="000000"/>
          <w:sz w:val="20"/>
          <w:szCs w:val="20"/>
        </w:rPr>
        <w:instrText xml:space="preserve"> ADDIN EN.CITE.DATA </w:instrText>
      </w:r>
      <w:r w:rsidR="00526103">
        <w:rPr>
          <w:rFonts w:ascii="Arial" w:hAnsi="Arial" w:cs="Arial"/>
          <w:color w:val="000000"/>
          <w:sz w:val="20"/>
          <w:szCs w:val="20"/>
        </w:rPr>
      </w:r>
      <w:r w:rsidR="00526103">
        <w:rPr>
          <w:rFonts w:ascii="Arial" w:hAnsi="Arial" w:cs="Arial"/>
          <w:color w:val="000000"/>
          <w:sz w:val="20"/>
          <w:szCs w:val="20"/>
        </w:rPr>
        <w:fldChar w:fldCharType="end"/>
      </w:r>
      <w:r w:rsidR="0059383A">
        <w:rPr>
          <w:rFonts w:ascii="Arial" w:hAnsi="Arial" w:cs="Arial"/>
          <w:color w:val="000000"/>
          <w:sz w:val="20"/>
          <w:szCs w:val="20"/>
        </w:rPr>
      </w:r>
      <w:r w:rsidR="0059383A">
        <w:rPr>
          <w:rFonts w:ascii="Arial" w:hAnsi="Arial" w:cs="Arial"/>
          <w:color w:val="000000"/>
          <w:sz w:val="20"/>
          <w:szCs w:val="20"/>
        </w:rPr>
        <w:fldChar w:fldCharType="separate"/>
      </w:r>
      <w:r w:rsidR="0059383A" w:rsidRPr="00A54851">
        <w:rPr>
          <w:rFonts w:ascii="Arial" w:hAnsi="Arial" w:cs="Arial"/>
          <w:noProof/>
          <w:color w:val="000000"/>
          <w:sz w:val="20"/>
          <w:szCs w:val="20"/>
          <w:vertAlign w:val="superscript"/>
        </w:rPr>
        <w:t>1,2</w:t>
      </w:r>
      <w:r w:rsidR="0059383A">
        <w:rPr>
          <w:rFonts w:ascii="Arial" w:hAnsi="Arial" w:cs="Arial"/>
          <w:color w:val="000000"/>
          <w:sz w:val="20"/>
          <w:szCs w:val="20"/>
        </w:rPr>
        <w:fldChar w:fldCharType="end"/>
      </w:r>
      <w:r w:rsidR="0059383A">
        <w:rPr>
          <w:rFonts w:ascii="Arial" w:hAnsi="Arial" w:cs="Arial"/>
          <w:color w:val="000000"/>
          <w:sz w:val="20"/>
          <w:szCs w:val="20"/>
        </w:rPr>
        <w:t xml:space="preserve"> For instance, spinocerebellar ataxia (SCA) types 1, 2, 3, and 7 are associated with shorter life spans than SCA types 5, 6, and 14</w:t>
      </w:r>
      <w:r w:rsidR="00066213">
        <w:rPr>
          <w:rFonts w:ascii="Arial" w:hAnsi="Arial" w:cs="Arial"/>
          <w:color w:val="000000"/>
          <w:sz w:val="20"/>
          <w:szCs w:val="20"/>
        </w:rPr>
        <w:t>.</w:t>
      </w:r>
      <w:r w:rsidR="00F03796">
        <w:rPr>
          <w:rFonts w:ascii="Arial" w:hAnsi="Arial" w:cs="Arial"/>
          <w:color w:val="000000"/>
          <w:sz w:val="20"/>
          <w:szCs w:val="20"/>
        </w:rPr>
        <w:fldChar w:fldCharType="begin"/>
      </w:r>
      <w:r w:rsidR="00F03796">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db-id="959vwxde7zxs94e9d5e5zprerxs9vawrdaze" timestamp="1632851738"&gt;1&lt;/key&gt;&lt;/foreign-keys&gt;&lt;ref-type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urls&gt;&lt;electronic-resource-num&gt;10.1038/gim.2013.28&lt;/electronic-resource-num&gt;&lt;remote-database-provider&gt;NLM&lt;/remote-database-provider&gt;&lt;language&gt;eng&lt;/language&gt;&lt;/record&gt;&lt;/Cite&gt;&lt;/EndNote&gt;</w:instrText>
      </w:r>
      <w:r w:rsidR="00F03796">
        <w:rPr>
          <w:rFonts w:ascii="Arial" w:hAnsi="Arial" w:cs="Arial"/>
          <w:color w:val="000000"/>
          <w:sz w:val="20"/>
          <w:szCs w:val="20"/>
        </w:rPr>
        <w:fldChar w:fldCharType="separate"/>
      </w:r>
      <w:r w:rsidR="00F03796" w:rsidRPr="00F03796">
        <w:rPr>
          <w:rFonts w:ascii="Arial" w:hAnsi="Arial" w:cs="Arial"/>
          <w:noProof/>
          <w:color w:val="000000"/>
          <w:sz w:val="20"/>
          <w:szCs w:val="20"/>
          <w:vertAlign w:val="superscript"/>
        </w:rPr>
        <w:t>1</w:t>
      </w:r>
      <w:r w:rsidR="00F03796">
        <w:rPr>
          <w:rFonts w:ascii="Arial" w:hAnsi="Arial" w:cs="Arial"/>
          <w:color w:val="000000"/>
          <w:sz w:val="20"/>
          <w:szCs w:val="20"/>
        </w:rPr>
        <w:fldChar w:fldCharType="end"/>
      </w:r>
      <w:r w:rsidR="0059383A">
        <w:rPr>
          <w:rFonts w:ascii="Arial" w:hAnsi="Arial" w:cs="Arial"/>
          <w:color w:val="000000"/>
          <w:sz w:val="20"/>
          <w:szCs w:val="20"/>
        </w:rPr>
        <w:t xml:space="preserve"> Furthermore, genetic diagnosis allows for the prevention or treatment of potential complications (</w:t>
      </w:r>
      <w:proofErr w:type="spellStart"/>
      <w:r w:rsidR="0059383A">
        <w:rPr>
          <w:rFonts w:ascii="Arial" w:hAnsi="Arial" w:cs="Arial"/>
          <w:color w:val="000000"/>
          <w:sz w:val="20"/>
          <w:szCs w:val="20"/>
        </w:rPr>
        <w:t>eg</w:t>
      </w:r>
      <w:proofErr w:type="spellEnd"/>
      <w:r w:rsidR="0059383A">
        <w:rPr>
          <w:rFonts w:ascii="Arial" w:hAnsi="Arial" w:cs="Arial"/>
          <w:color w:val="000000"/>
          <w:sz w:val="20"/>
          <w:szCs w:val="20"/>
        </w:rPr>
        <w:t xml:space="preserve">, cardiac, neurologic, or ocular) that are associated with various </w:t>
      </w:r>
      <w:r w:rsidR="00DA2A82">
        <w:rPr>
          <w:rFonts w:ascii="Arial" w:hAnsi="Arial" w:cs="Arial"/>
          <w:color w:val="000000"/>
          <w:sz w:val="20"/>
          <w:szCs w:val="20"/>
        </w:rPr>
        <w:t>hereditary ataxias</w:t>
      </w:r>
      <w:r w:rsidR="0059383A">
        <w:rPr>
          <w:rFonts w:ascii="Arial" w:hAnsi="Arial" w:cs="Arial"/>
          <w:color w:val="000000"/>
          <w:sz w:val="20"/>
          <w:szCs w:val="20"/>
        </w:rPr>
        <w:t>.</w:t>
      </w:r>
      <w:r w:rsidR="00DA2A82">
        <w:rPr>
          <w:rFonts w:ascii="Arial" w:hAnsi="Arial" w:cs="Arial"/>
          <w:color w:val="000000"/>
          <w:sz w:val="20"/>
          <w:szCs w:val="20"/>
        </w:rPr>
        <w:fldChar w:fldCharType="begin"/>
      </w:r>
      <w:r w:rsidR="00DA2A82">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db-id="959vwxde7zxs94e9d5e5zprerxs9vawrdaze" timestamp="1632851738"&gt;1&lt;/key&gt;&lt;/foreign-keys&gt;&lt;ref-type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urls&gt;&lt;electronic-resource-num&gt;10.1038/gim.2013.28&lt;/electronic-resource-num&gt;&lt;remote-database-provider&gt;NLM&lt;/remote-database-provider&gt;&lt;language&gt;eng&lt;/language&gt;&lt;/record&gt;&lt;/Cite&gt;&lt;/EndNote&gt;</w:instrText>
      </w:r>
      <w:r w:rsidR="00DA2A82">
        <w:rPr>
          <w:rFonts w:ascii="Arial" w:hAnsi="Arial" w:cs="Arial"/>
          <w:color w:val="000000"/>
          <w:sz w:val="20"/>
          <w:szCs w:val="20"/>
        </w:rPr>
        <w:fldChar w:fldCharType="separate"/>
      </w:r>
      <w:r w:rsidR="00DA2A82" w:rsidRPr="00DA2A82">
        <w:rPr>
          <w:rFonts w:ascii="Arial" w:hAnsi="Arial" w:cs="Arial"/>
          <w:noProof/>
          <w:color w:val="000000"/>
          <w:sz w:val="20"/>
          <w:szCs w:val="20"/>
          <w:vertAlign w:val="superscript"/>
        </w:rPr>
        <w:t>1</w:t>
      </w:r>
      <w:r w:rsidR="00DA2A82">
        <w:rPr>
          <w:rFonts w:ascii="Arial" w:hAnsi="Arial" w:cs="Arial"/>
          <w:color w:val="000000"/>
          <w:sz w:val="20"/>
          <w:szCs w:val="20"/>
        </w:rPr>
        <w:fldChar w:fldCharType="end"/>
      </w:r>
    </w:p>
    <w:p w14:paraId="636B2E07" w14:textId="77777777" w:rsidR="007E4B35" w:rsidRDefault="007E4B35" w:rsidP="0059383A">
      <w:pPr>
        <w:rPr>
          <w:rFonts w:ascii="Arial" w:hAnsi="Arial" w:cs="Arial"/>
          <w:color w:val="000000"/>
          <w:sz w:val="20"/>
          <w:szCs w:val="20"/>
        </w:rPr>
      </w:pPr>
    </w:p>
    <w:p w14:paraId="7A0B1C9D" w14:textId="34B8819D" w:rsidR="00F45C7E" w:rsidRPr="00C23DDD" w:rsidRDefault="00D743A0" w:rsidP="00F45C7E">
      <w:pPr>
        <w:rPr>
          <w:rFonts w:ascii="Arial" w:hAnsi="Arial" w:cs="Arial"/>
          <w:color w:val="000000"/>
          <w:sz w:val="20"/>
          <w:szCs w:val="20"/>
        </w:rPr>
      </w:pPr>
      <w:r>
        <w:rPr>
          <w:rFonts w:ascii="Arial" w:hAnsi="Arial" w:cs="Arial"/>
          <w:color w:val="000000"/>
          <w:sz w:val="20"/>
          <w:szCs w:val="20"/>
        </w:rPr>
        <w:t>I</w:t>
      </w:r>
      <w:r w:rsidRPr="00C23DDD">
        <w:rPr>
          <w:rFonts w:ascii="Arial" w:hAnsi="Arial" w:cs="Arial"/>
          <w:color w:val="000000"/>
          <w:sz w:val="20"/>
          <w:szCs w:val="20"/>
        </w:rPr>
        <w:t xml:space="preserve">n summary, </w:t>
      </w:r>
      <w:r w:rsidR="00762600">
        <w:rPr>
          <w:rFonts w:ascii="Arial" w:hAnsi="Arial" w:cs="Arial"/>
          <w:color w:val="000000"/>
          <w:sz w:val="20"/>
          <w:szCs w:val="20"/>
        </w:rPr>
        <w:t xml:space="preserve">extended genetic testing with </w:t>
      </w:r>
      <w:r w:rsidR="00624AF5" w:rsidRPr="00C40FB6">
        <w:rPr>
          <w:rFonts w:ascii="Arial" w:hAnsi="Arial" w:cs="Arial"/>
          <w:color w:val="000000"/>
          <w:sz w:val="20"/>
          <w:szCs w:val="20"/>
        </w:rPr>
        <w:t xml:space="preserve">Ataxia, </w:t>
      </w:r>
      <w:r w:rsidR="00833C06" w:rsidRPr="00C40FB6">
        <w:rPr>
          <w:rFonts w:ascii="Arial" w:hAnsi="Arial" w:cs="Arial"/>
          <w:color w:val="000000"/>
          <w:sz w:val="20"/>
          <w:szCs w:val="20"/>
        </w:rPr>
        <w:t>Complete Dominant Evaluation</w:t>
      </w:r>
      <w:r w:rsidR="00624AF5">
        <w:rPr>
          <w:rFonts w:ascii="Arial" w:hAnsi="Arial" w:cs="Arial"/>
          <w:color w:val="000000"/>
          <w:sz w:val="20"/>
          <w:szCs w:val="20"/>
        </w:rPr>
        <w:t xml:space="preserve"> </w:t>
      </w:r>
      <w:r w:rsidR="000B03E5">
        <w:rPr>
          <w:rFonts w:ascii="Arial" w:hAnsi="Arial" w:cs="Arial"/>
          <w:color w:val="000000"/>
          <w:sz w:val="20"/>
          <w:szCs w:val="20"/>
        </w:rPr>
        <w:t>can improve</w:t>
      </w:r>
      <w:r w:rsidR="00624AF5">
        <w:rPr>
          <w:rFonts w:ascii="Arial" w:hAnsi="Arial" w:cs="Arial"/>
          <w:color w:val="000000"/>
          <w:sz w:val="20"/>
          <w:szCs w:val="20"/>
        </w:rPr>
        <w:t xml:space="preserve"> </w:t>
      </w:r>
      <w:r w:rsidR="00155B17">
        <w:rPr>
          <w:rFonts w:ascii="Arial" w:hAnsi="Arial" w:cs="Arial"/>
          <w:color w:val="000000"/>
          <w:sz w:val="20"/>
          <w:szCs w:val="20"/>
        </w:rPr>
        <w:t xml:space="preserve">the </w:t>
      </w:r>
      <w:r w:rsidR="00624AF5">
        <w:rPr>
          <w:rFonts w:ascii="Arial" w:hAnsi="Arial" w:cs="Arial"/>
          <w:color w:val="000000"/>
          <w:sz w:val="20"/>
          <w:szCs w:val="20"/>
        </w:rPr>
        <w:t>diagnos</w:t>
      </w:r>
      <w:r w:rsidR="00155B17">
        <w:rPr>
          <w:rFonts w:ascii="Arial" w:hAnsi="Arial" w:cs="Arial"/>
          <w:color w:val="000000"/>
          <w:sz w:val="20"/>
          <w:szCs w:val="20"/>
        </w:rPr>
        <w:t>tic yield</w:t>
      </w:r>
      <w:r w:rsidR="00624AF5">
        <w:rPr>
          <w:rFonts w:ascii="Arial" w:hAnsi="Arial" w:cs="Arial"/>
          <w:color w:val="000000"/>
          <w:sz w:val="20"/>
          <w:szCs w:val="20"/>
        </w:rPr>
        <w:t xml:space="preserve"> </w:t>
      </w:r>
      <w:r w:rsidR="00155B17">
        <w:rPr>
          <w:rFonts w:ascii="Arial" w:hAnsi="Arial" w:cs="Arial"/>
          <w:color w:val="000000"/>
          <w:sz w:val="20"/>
          <w:szCs w:val="20"/>
        </w:rPr>
        <w:t>for</w:t>
      </w:r>
      <w:r w:rsidR="00624AF5">
        <w:rPr>
          <w:rFonts w:ascii="Arial" w:hAnsi="Arial" w:cs="Arial"/>
          <w:color w:val="000000"/>
          <w:sz w:val="20"/>
          <w:szCs w:val="20"/>
        </w:rPr>
        <w:t xml:space="preserve"> </w:t>
      </w:r>
      <w:r w:rsidR="00833C06">
        <w:rPr>
          <w:rFonts w:ascii="Arial" w:hAnsi="Arial" w:cs="Arial"/>
          <w:color w:val="000000"/>
          <w:sz w:val="20"/>
          <w:szCs w:val="20"/>
        </w:rPr>
        <w:t xml:space="preserve">AD </w:t>
      </w:r>
      <w:r w:rsidR="00624AF5">
        <w:rPr>
          <w:rFonts w:ascii="Arial" w:hAnsi="Arial" w:cs="Arial"/>
          <w:color w:val="000000"/>
          <w:sz w:val="20"/>
          <w:szCs w:val="20"/>
        </w:rPr>
        <w:t>ataxia</w:t>
      </w:r>
      <w:r w:rsidR="00155B17">
        <w:rPr>
          <w:rFonts w:ascii="Arial" w:hAnsi="Arial" w:cs="Arial"/>
          <w:color w:val="000000"/>
          <w:sz w:val="20"/>
          <w:szCs w:val="20"/>
        </w:rPr>
        <w:t xml:space="preserve"> patients bey</w:t>
      </w:r>
      <w:r w:rsidR="00407C79">
        <w:rPr>
          <w:rFonts w:ascii="Arial" w:hAnsi="Arial" w:cs="Arial"/>
          <w:color w:val="000000"/>
          <w:sz w:val="20"/>
          <w:szCs w:val="20"/>
        </w:rPr>
        <w:t>ond that provided by standard</w:t>
      </w:r>
      <w:r w:rsidR="00155B17">
        <w:rPr>
          <w:rFonts w:ascii="Arial" w:hAnsi="Arial" w:cs="Arial"/>
          <w:color w:val="000000"/>
          <w:sz w:val="20"/>
          <w:szCs w:val="20"/>
        </w:rPr>
        <w:t xml:space="preserve"> testing of common genes</w:t>
      </w:r>
      <w:r w:rsidR="008C5937">
        <w:rPr>
          <w:rFonts w:ascii="Arial" w:hAnsi="Arial" w:cs="Arial"/>
          <w:color w:val="000000"/>
          <w:sz w:val="20"/>
          <w:szCs w:val="20"/>
        </w:rPr>
        <w:t xml:space="preserve">, which </w:t>
      </w:r>
      <w:r w:rsidR="00762600">
        <w:rPr>
          <w:rFonts w:ascii="Arial" w:hAnsi="Arial" w:cs="Arial"/>
          <w:color w:val="000000"/>
          <w:sz w:val="20"/>
          <w:szCs w:val="20"/>
        </w:rPr>
        <w:t>provides</w:t>
      </w:r>
      <w:r w:rsidR="00155B17">
        <w:rPr>
          <w:rFonts w:ascii="Arial" w:hAnsi="Arial" w:cs="Arial"/>
          <w:color w:val="000000"/>
          <w:sz w:val="20"/>
          <w:szCs w:val="20"/>
        </w:rPr>
        <w:t xml:space="preserve"> </w:t>
      </w:r>
      <w:r w:rsidR="00762600">
        <w:rPr>
          <w:rFonts w:ascii="Arial" w:hAnsi="Arial" w:cs="Arial"/>
          <w:color w:val="000000"/>
          <w:sz w:val="20"/>
          <w:szCs w:val="20"/>
        </w:rPr>
        <w:t>valuable information to both the patient and clinician</w:t>
      </w:r>
      <w:r w:rsidR="00330196">
        <w:rPr>
          <w:rFonts w:ascii="Arial" w:hAnsi="Arial" w:cs="Arial"/>
          <w:color w:val="000000"/>
          <w:sz w:val="20"/>
          <w:szCs w:val="20"/>
        </w:rPr>
        <w:t xml:space="preserve"> </w:t>
      </w:r>
      <w:r w:rsidR="001E2588">
        <w:rPr>
          <w:rFonts w:ascii="Arial" w:hAnsi="Arial" w:cs="Arial"/>
          <w:color w:val="000000"/>
          <w:sz w:val="20"/>
          <w:szCs w:val="20"/>
        </w:rPr>
        <w:t xml:space="preserve">for </w:t>
      </w:r>
      <w:r w:rsidR="00A53D27">
        <w:rPr>
          <w:rFonts w:ascii="Arial" w:hAnsi="Arial" w:cs="Arial"/>
          <w:color w:val="000000"/>
          <w:sz w:val="20"/>
          <w:szCs w:val="20"/>
        </w:rPr>
        <w:t xml:space="preserve">appropriate </w:t>
      </w:r>
      <w:r w:rsidR="00E15B09">
        <w:rPr>
          <w:rFonts w:ascii="Arial" w:hAnsi="Arial" w:cs="Arial"/>
          <w:color w:val="000000"/>
          <w:sz w:val="20"/>
          <w:szCs w:val="20"/>
        </w:rPr>
        <w:t>clinical management</w:t>
      </w:r>
      <w:r w:rsidR="00762600">
        <w:rPr>
          <w:rFonts w:ascii="Arial" w:hAnsi="Arial" w:cs="Arial"/>
          <w:color w:val="000000"/>
          <w:sz w:val="20"/>
          <w:szCs w:val="20"/>
        </w:rPr>
        <w:t xml:space="preserve"> and life planning</w:t>
      </w:r>
      <w:r>
        <w:rPr>
          <w:rFonts w:ascii="Arial" w:hAnsi="Arial" w:cs="Arial"/>
          <w:color w:val="000000"/>
          <w:sz w:val="20"/>
          <w:szCs w:val="20"/>
        </w:rPr>
        <w:t xml:space="preserve">. </w:t>
      </w:r>
      <w:r w:rsidR="00F45C7E" w:rsidRPr="00C23DDD">
        <w:rPr>
          <w:rFonts w:ascii="Arial" w:hAnsi="Arial" w:cs="Arial"/>
          <w:color w:val="000000"/>
          <w:sz w:val="20"/>
          <w:szCs w:val="20"/>
        </w:rPr>
        <w:t xml:space="preserve">I am requesting that </w:t>
      </w:r>
      <w:bookmarkStart w:id="19"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9"/>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F45C7E" w:rsidRPr="00C23DDD">
        <w:rPr>
          <w:rFonts w:ascii="Arial" w:hAnsi="Arial" w:cs="Arial"/>
          <w:color w:val="000000"/>
          <w:sz w:val="20"/>
          <w:szCs w:val="20"/>
        </w:rPr>
        <w:t xml:space="preserve"> </w:t>
      </w:r>
      <w:r w:rsidRPr="00C40FB6">
        <w:rPr>
          <w:rFonts w:ascii="Arial" w:hAnsi="Arial" w:cs="Arial"/>
          <w:color w:val="000000"/>
          <w:sz w:val="20"/>
          <w:szCs w:val="20"/>
        </w:rPr>
        <w:t xml:space="preserve">Ataxia, </w:t>
      </w:r>
      <w:r w:rsidR="00833C06" w:rsidRPr="00C40FB6">
        <w:rPr>
          <w:rFonts w:ascii="Arial" w:hAnsi="Arial" w:cs="Arial"/>
          <w:color w:val="000000"/>
          <w:sz w:val="20"/>
          <w:szCs w:val="20"/>
        </w:rPr>
        <w:t>Complete Dominant Evaluation</w:t>
      </w:r>
      <w:r w:rsidR="00C12302">
        <w:rPr>
          <w:rFonts w:ascii="Arial" w:hAnsi="Arial" w:cs="Arial"/>
          <w:color w:val="000000"/>
          <w:sz w:val="20"/>
          <w:szCs w:val="20"/>
        </w:rPr>
        <w:t xml:space="preserve"> (</w:t>
      </w:r>
      <w:r w:rsidR="00165DDA">
        <w:rPr>
          <w:rFonts w:ascii="Arial" w:hAnsi="Arial" w:cs="Arial"/>
          <w:color w:val="000000"/>
          <w:sz w:val="20"/>
          <w:szCs w:val="20"/>
        </w:rPr>
        <w:t>t</w:t>
      </w:r>
      <w:r w:rsidR="00C12302">
        <w:rPr>
          <w:rFonts w:ascii="Arial" w:hAnsi="Arial" w:cs="Arial"/>
          <w:color w:val="000000"/>
          <w:sz w:val="20"/>
          <w:szCs w:val="20"/>
        </w:rPr>
        <w:t xml:space="preserve">est </w:t>
      </w:r>
      <w:r w:rsidR="00165DDA">
        <w:rPr>
          <w:rFonts w:ascii="Arial" w:hAnsi="Arial" w:cs="Arial"/>
          <w:color w:val="000000"/>
          <w:sz w:val="20"/>
          <w:szCs w:val="20"/>
        </w:rPr>
        <w:t xml:space="preserve">code </w:t>
      </w:r>
      <w:r w:rsidR="00C12302">
        <w:rPr>
          <w:rFonts w:ascii="Arial" w:hAnsi="Arial" w:cs="Arial"/>
          <w:color w:val="000000"/>
          <w:sz w:val="20"/>
          <w:szCs w:val="20"/>
        </w:rPr>
        <w:t>69</w:t>
      </w:r>
      <w:r w:rsidR="00833C06">
        <w:rPr>
          <w:rFonts w:ascii="Arial" w:hAnsi="Arial" w:cs="Arial"/>
          <w:color w:val="000000"/>
          <w:sz w:val="20"/>
          <w:szCs w:val="20"/>
        </w:rPr>
        <w:t>0</w:t>
      </w:r>
      <w:r w:rsidR="00C12302">
        <w:rPr>
          <w:rFonts w:ascii="Arial" w:hAnsi="Arial" w:cs="Arial"/>
          <w:color w:val="000000"/>
          <w:sz w:val="20"/>
          <w:szCs w:val="20"/>
        </w:rPr>
        <w:t xml:space="preserve">0; </w:t>
      </w:r>
      <w:r w:rsidR="00A80FF8">
        <w:rPr>
          <w:rFonts w:ascii="Arial" w:hAnsi="Arial" w:cs="Arial"/>
          <w:color w:val="000000"/>
          <w:sz w:val="20"/>
          <w:szCs w:val="20"/>
        </w:rPr>
        <w:t xml:space="preserve">see </w:t>
      </w:r>
      <w:r w:rsidR="00C12302">
        <w:rPr>
          <w:rFonts w:ascii="Arial" w:hAnsi="Arial" w:cs="Arial"/>
          <w:color w:val="000000"/>
          <w:sz w:val="20"/>
          <w:szCs w:val="20"/>
        </w:rPr>
        <w:t>CPT c</w:t>
      </w:r>
      <w:r w:rsidR="00595C98">
        <w:rPr>
          <w:rFonts w:ascii="Arial" w:hAnsi="Arial" w:cs="Arial"/>
          <w:color w:val="000000"/>
          <w:sz w:val="20"/>
          <w:szCs w:val="20"/>
        </w:rPr>
        <w:t>ode</w:t>
      </w:r>
      <w:r w:rsidR="00A80FF8">
        <w:rPr>
          <w:rFonts w:ascii="Arial" w:hAnsi="Arial" w:cs="Arial"/>
          <w:color w:val="000000"/>
          <w:sz w:val="20"/>
          <w:szCs w:val="20"/>
        </w:rPr>
        <w:t>s below*</w:t>
      </w:r>
      <w:r w:rsidR="00595C98">
        <w:rPr>
          <w:rFonts w:ascii="Arial" w:hAnsi="Arial" w:cs="Arial"/>
          <w:color w:val="000000"/>
          <w:sz w:val="20"/>
          <w:szCs w:val="20"/>
        </w:rPr>
        <w:t xml:space="preserve">) </w:t>
      </w:r>
      <w:r w:rsidR="00214186" w:rsidRPr="00C23DDD">
        <w:rPr>
          <w:rFonts w:ascii="Arial" w:hAnsi="Arial" w:cs="Arial"/>
          <w:color w:val="000000"/>
          <w:sz w:val="20"/>
          <w:szCs w:val="20"/>
        </w:rPr>
        <w:t xml:space="preserve">offered by </w:t>
      </w:r>
      <w:r w:rsidR="00EF3889">
        <w:rPr>
          <w:rFonts w:ascii="Arial" w:hAnsi="Arial" w:cs="Arial"/>
          <w:color w:val="000000"/>
          <w:sz w:val="20"/>
          <w:szCs w:val="20"/>
        </w:rPr>
        <w:t>Athena</w:t>
      </w:r>
      <w:r w:rsidR="00214186" w:rsidRPr="00C23DDD">
        <w:rPr>
          <w:rFonts w:ascii="Arial" w:hAnsi="Arial" w:cs="Arial"/>
          <w:color w:val="000000"/>
          <w:sz w:val="20"/>
          <w:szCs w:val="20"/>
        </w:rPr>
        <w:t xml:space="preserve"> Diagnostics</w:t>
      </w:r>
      <w:r w:rsidR="009F632A">
        <w:rPr>
          <w:rFonts w:ascii="Arial" w:hAnsi="Arial" w:cs="Arial"/>
          <w:color w:val="000000"/>
          <w:sz w:val="20"/>
          <w:szCs w:val="20"/>
        </w:rPr>
        <w:t>.</w:t>
      </w:r>
      <w:r w:rsidR="00F45C7E" w:rsidRPr="00C23DDD">
        <w:rPr>
          <w:rFonts w:ascii="Arial" w:hAnsi="Arial" w:cs="Arial"/>
          <w:color w:val="000000"/>
          <w:sz w:val="20"/>
          <w:szCs w:val="20"/>
        </w:rPr>
        <w:t xml:space="preserve"> </w:t>
      </w:r>
    </w:p>
    <w:p w14:paraId="1755BCC2" w14:textId="77777777" w:rsidR="00F45C7E" w:rsidRPr="00C23DDD" w:rsidRDefault="00F45C7E" w:rsidP="00F45C7E">
      <w:pPr>
        <w:rPr>
          <w:rFonts w:ascii="Arial" w:hAnsi="Arial" w:cs="Arial"/>
          <w:color w:val="000000"/>
          <w:sz w:val="20"/>
          <w:szCs w:val="20"/>
        </w:rPr>
      </w:pPr>
    </w:p>
    <w:p w14:paraId="4F370C8F"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0"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0"/>
      <w:r w:rsidRPr="00C23DDD">
        <w:rPr>
          <w:rFonts w:ascii="Arial" w:hAnsi="Arial" w:cs="Arial"/>
          <w:color w:val="000000"/>
          <w:sz w:val="20"/>
          <w:szCs w:val="20"/>
        </w:rPr>
        <w:t xml:space="preserve">. Please feel free to contact me at </w:t>
      </w:r>
      <w:bookmarkStart w:id="21"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1"/>
      <w:r w:rsidRPr="00C23DDD">
        <w:rPr>
          <w:rFonts w:ascii="Arial" w:hAnsi="Arial" w:cs="Arial"/>
          <w:color w:val="000000"/>
          <w:sz w:val="20"/>
          <w:szCs w:val="20"/>
        </w:rPr>
        <w:t xml:space="preserve"> if you have additional questions.</w:t>
      </w:r>
    </w:p>
    <w:p w14:paraId="0DE998A1" w14:textId="77777777" w:rsidR="00F45C7E" w:rsidRPr="00C23DDD" w:rsidRDefault="00F45C7E" w:rsidP="00F45C7E">
      <w:pPr>
        <w:rPr>
          <w:rFonts w:ascii="Arial" w:hAnsi="Arial" w:cs="Arial"/>
          <w:color w:val="000000"/>
          <w:sz w:val="20"/>
          <w:szCs w:val="20"/>
        </w:rPr>
      </w:pPr>
    </w:p>
    <w:p w14:paraId="5591015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36ECA6C4" w14:textId="77777777" w:rsidR="00F45C7E" w:rsidRPr="00C23DDD" w:rsidRDefault="00F45C7E" w:rsidP="00F45C7E">
      <w:pPr>
        <w:rPr>
          <w:rFonts w:ascii="Arial" w:hAnsi="Arial" w:cs="Arial"/>
          <w:sz w:val="20"/>
          <w:szCs w:val="20"/>
        </w:rPr>
      </w:pPr>
    </w:p>
    <w:p w14:paraId="2FC69056"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lastRenderedPageBreak/>
        <w:br/>
      </w:r>
    </w:p>
    <w:bookmarkStart w:id="22" w:name="Text43"/>
    <w:p w14:paraId="6F9BF2A1"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2"/>
      <w:r w:rsidR="00F45C7E" w:rsidRPr="00C23DDD">
        <w:rPr>
          <w:rFonts w:ascii="Arial" w:hAnsi="Arial" w:cs="Arial"/>
          <w:color w:val="000000"/>
          <w:sz w:val="20"/>
          <w:szCs w:val="20"/>
        </w:rPr>
        <w:t>, MD</w:t>
      </w:r>
    </w:p>
    <w:p w14:paraId="4CB7FDF4"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3"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3"/>
    </w:p>
    <w:p w14:paraId="49965008" w14:textId="77777777" w:rsidR="00214186" w:rsidRPr="00C23DDD" w:rsidRDefault="00214186" w:rsidP="00F45C7E">
      <w:pPr>
        <w:rPr>
          <w:rFonts w:ascii="Arial" w:hAnsi="Arial" w:cs="Arial"/>
          <w:color w:val="000000"/>
          <w:sz w:val="20"/>
          <w:szCs w:val="20"/>
        </w:rPr>
      </w:pPr>
    </w:p>
    <w:p w14:paraId="26892D4E"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4" w:name="Text45"/>
    </w:p>
    <w:p w14:paraId="779BE079"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4"/>
    </w:p>
    <w:p w14:paraId="31FF8BAD" w14:textId="25513D34"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Pr="00C23DDD">
        <w:rPr>
          <w:rFonts w:ascii="Arial" w:hAnsi="Arial" w:cs="Arial"/>
          <w:sz w:val="20"/>
          <w:szCs w:val="20"/>
        </w:rPr>
        <w:t>,</w:t>
      </w:r>
      <w:r w:rsidR="002D0FB1">
        <w:rPr>
          <w:rFonts w:ascii="Arial" w:hAnsi="Arial" w:cs="Arial"/>
          <w:sz w:val="20"/>
          <w:szCs w:val="20"/>
        </w:rPr>
        <w:t xml:space="preserve"> </w:t>
      </w:r>
      <w:r w:rsidRPr="00C23DDD">
        <w:rPr>
          <w:rFonts w:ascii="Arial" w:hAnsi="Arial" w:cs="Arial"/>
          <w:sz w:val="20"/>
          <w:szCs w:val="20"/>
        </w:rPr>
        <w:t xml:space="preserve"> </w:t>
      </w:r>
      <w:r w:rsidR="002D0FB1">
        <w:rPr>
          <w:rFonts w:ascii="Arial" w:hAnsi="Arial" w:cs="Arial"/>
          <w:sz w:val="20"/>
          <w:szCs w:val="20"/>
        </w:rPr>
        <w:fldChar w:fldCharType="begin">
          <w:ffData>
            <w:name w:val=""/>
            <w:enabled/>
            <w:calcOnExit w:val="0"/>
            <w:textInput>
              <w:default w:val="&lt;zip code&gt;"/>
            </w:textInput>
          </w:ffData>
        </w:fldChar>
      </w:r>
      <w:r w:rsidR="002D0FB1">
        <w:rPr>
          <w:rFonts w:ascii="Arial" w:hAnsi="Arial" w:cs="Arial"/>
          <w:sz w:val="20"/>
          <w:szCs w:val="20"/>
        </w:rPr>
        <w:instrText xml:space="preserve"> FORMTEXT </w:instrText>
      </w:r>
      <w:r w:rsidR="002D0FB1">
        <w:rPr>
          <w:rFonts w:ascii="Arial" w:hAnsi="Arial" w:cs="Arial"/>
          <w:sz w:val="20"/>
          <w:szCs w:val="20"/>
        </w:rPr>
      </w:r>
      <w:r w:rsidR="002D0FB1">
        <w:rPr>
          <w:rFonts w:ascii="Arial" w:hAnsi="Arial" w:cs="Arial"/>
          <w:sz w:val="20"/>
          <w:szCs w:val="20"/>
        </w:rPr>
        <w:fldChar w:fldCharType="separate"/>
      </w:r>
      <w:r w:rsidR="002D0FB1">
        <w:rPr>
          <w:rFonts w:ascii="Arial" w:hAnsi="Arial" w:cs="Arial"/>
          <w:noProof/>
          <w:sz w:val="20"/>
          <w:szCs w:val="20"/>
        </w:rPr>
        <w:t>&lt;zip code&gt;</w:t>
      </w:r>
      <w:r w:rsidR="002D0FB1">
        <w:rPr>
          <w:rFonts w:ascii="Arial" w:hAnsi="Arial" w:cs="Arial"/>
          <w:sz w:val="20"/>
          <w:szCs w:val="20"/>
        </w:rPr>
        <w:fldChar w:fldCharType="end"/>
      </w:r>
    </w:p>
    <w:p w14:paraId="339E404B" w14:textId="542FC171" w:rsidR="00214186" w:rsidRPr="00C23DDD" w:rsidRDefault="00214186" w:rsidP="00214186">
      <w:pPr>
        <w:rPr>
          <w:rFonts w:ascii="Arial" w:hAnsi="Arial" w:cs="Arial"/>
          <w:sz w:val="20"/>
          <w:szCs w:val="20"/>
        </w:rPr>
      </w:pPr>
      <w:r w:rsidRPr="00C23DDD">
        <w:rPr>
          <w:rFonts w:ascii="Arial" w:hAnsi="Arial" w:cs="Arial"/>
          <w:sz w:val="20"/>
          <w:szCs w:val="20"/>
        </w:rPr>
        <w:t xml:space="preserve">Contact </w:t>
      </w:r>
      <w:r w:rsidR="002C2B07">
        <w:rPr>
          <w:rFonts w:ascii="Arial" w:hAnsi="Arial" w:cs="Arial"/>
          <w:sz w:val="20"/>
          <w:szCs w:val="20"/>
        </w:rPr>
        <w:t>p</w:t>
      </w:r>
      <w:r w:rsidRPr="00C23DDD">
        <w:rPr>
          <w:rFonts w:ascii="Arial" w:hAnsi="Arial" w:cs="Arial"/>
          <w:sz w:val="20"/>
          <w:szCs w:val="20"/>
        </w:rPr>
        <w:t xml:space="preserve">hone </w:t>
      </w:r>
      <w:r w:rsidR="002C2B07">
        <w:rPr>
          <w:rFonts w:ascii="Arial" w:hAnsi="Arial" w:cs="Arial"/>
          <w:sz w:val="20"/>
          <w:szCs w:val="20"/>
        </w:rPr>
        <w:t>n</w:t>
      </w:r>
      <w:r w:rsidRPr="00C23DDD">
        <w:rPr>
          <w:rFonts w:ascii="Arial" w:hAnsi="Arial" w:cs="Arial"/>
          <w:sz w:val="20"/>
          <w:szCs w:val="20"/>
        </w:rPr>
        <w:t xml:space="preserve">o.: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59154BEB" w14:textId="77777777" w:rsidR="00214186" w:rsidRPr="00C23DDD" w:rsidRDefault="00214186" w:rsidP="00F45C7E">
      <w:pPr>
        <w:rPr>
          <w:rFonts w:ascii="Arial" w:hAnsi="Arial" w:cs="Arial"/>
          <w:color w:val="000000"/>
          <w:sz w:val="20"/>
          <w:szCs w:val="20"/>
        </w:rPr>
      </w:pPr>
    </w:p>
    <w:p w14:paraId="210E6BF0" w14:textId="77777777" w:rsidR="00C23DDD" w:rsidRDefault="00C23DDD">
      <w:pPr>
        <w:rPr>
          <w:rFonts w:ascii="Arial" w:hAnsi="Arial" w:cs="Arial"/>
          <w:iCs/>
          <w:color w:val="63666A"/>
          <w:sz w:val="16"/>
          <w:szCs w:val="16"/>
          <w:shd w:val="clear" w:color="auto" w:fill="FFFFFF"/>
        </w:rPr>
      </w:pPr>
    </w:p>
    <w:p w14:paraId="414F8970" w14:textId="1B9FA75D" w:rsidR="00DC5E92" w:rsidRPr="00C23DDD" w:rsidRDefault="00037353">
      <w:pPr>
        <w:rPr>
          <w:rFonts w:ascii="Arial" w:hAnsi="Arial" w:cs="Arial"/>
          <w:sz w:val="16"/>
          <w:szCs w:val="16"/>
        </w:rPr>
      </w:pPr>
      <w:r>
        <w:rPr>
          <w:rFonts w:ascii="Arial" w:hAnsi="Arial" w:cs="Arial"/>
          <w:iCs/>
          <w:color w:val="63666A"/>
          <w:sz w:val="16"/>
          <w:szCs w:val="16"/>
          <w:shd w:val="clear" w:color="auto" w:fill="FFFFFF"/>
        </w:rPr>
        <w:t xml:space="preserve">*CPT codes: </w:t>
      </w:r>
      <w:r w:rsidRPr="00037353">
        <w:rPr>
          <w:rFonts w:ascii="Arial" w:hAnsi="Arial" w:cs="Arial"/>
          <w:iCs/>
          <w:color w:val="63666A"/>
          <w:sz w:val="16"/>
          <w:szCs w:val="16"/>
          <w:shd w:val="clear" w:color="auto" w:fill="FFFFFF"/>
        </w:rPr>
        <w:t>81178, 81179, 81180, 81181, 81344, 81183, 81182, 81343, 81177, 81184, 81185, 81403, 81406(2), 81407, 81408, 81479</w:t>
      </w:r>
      <w:r w:rsidR="00532B56">
        <w:rPr>
          <w:rFonts w:ascii="Arial" w:hAnsi="Arial" w:cs="Arial"/>
          <w:iCs/>
          <w:color w:val="63666A"/>
          <w:sz w:val="16"/>
          <w:szCs w:val="16"/>
          <w:shd w:val="clear" w:color="auto" w:fill="FFFFFF"/>
        </w:rPr>
        <w:t xml:space="preserve">. </w:t>
      </w:r>
      <w:r w:rsidR="00C23DDD"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235870D2" w14:textId="77777777" w:rsidR="00C23DDD" w:rsidRPr="001C2FEF" w:rsidRDefault="00C23DDD">
      <w:pPr>
        <w:rPr>
          <w:rFonts w:ascii="Arial" w:hAnsi="Arial" w:cs="Arial"/>
          <w:sz w:val="16"/>
          <w:szCs w:val="16"/>
        </w:rPr>
      </w:pPr>
    </w:p>
    <w:p w14:paraId="12ECE7AE" w14:textId="77777777" w:rsidR="00C23DDD" w:rsidRPr="001C2FEF" w:rsidRDefault="00C23DDD">
      <w:pPr>
        <w:rPr>
          <w:rFonts w:ascii="Arial" w:hAnsi="Arial" w:cs="Arial"/>
          <w:sz w:val="16"/>
          <w:szCs w:val="16"/>
        </w:rPr>
      </w:pPr>
    </w:p>
    <w:p w14:paraId="2580CB50" w14:textId="77777777" w:rsidR="00214186" w:rsidRPr="00C23DDD" w:rsidRDefault="00214186" w:rsidP="00C23DDD">
      <w:pPr>
        <w:tabs>
          <w:tab w:val="left" w:pos="720"/>
        </w:tabs>
        <w:rPr>
          <w:rFonts w:ascii="Arial" w:hAnsi="Arial" w:cs="Arial"/>
          <w:b/>
          <w:sz w:val="20"/>
          <w:szCs w:val="20"/>
        </w:rPr>
      </w:pPr>
      <w:r w:rsidRPr="00C23DDD">
        <w:rPr>
          <w:rFonts w:ascii="Arial" w:hAnsi="Arial" w:cs="Arial"/>
          <w:b/>
          <w:sz w:val="20"/>
          <w:szCs w:val="20"/>
        </w:rPr>
        <w:t>References</w:t>
      </w:r>
    </w:p>
    <w:p w14:paraId="59049261" w14:textId="77777777" w:rsidR="00167527" w:rsidRDefault="00167527" w:rsidP="00ED7DD1">
      <w:pPr>
        <w:rPr>
          <w:rFonts w:ascii="Arial" w:hAnsi="Arial" w:cs="Arial"/>
          <w:sz w:val="20"/>
          <w:szCs w:val="20"/>
        </w:rPr>
      </w:pPr>
    </w:p>
    <w:p w14:paraId="6ABC727C" w14:textId="77777777" w:rsidR="00FD65ED" w:rsidRPr="00FD65ED" w:rsidRDefault="00167527" w:rsidP="00FD65ED">
      <w:pPr>
        <w:pStyle w:val="EndNoteBibliography"/>
        <w:ind w:left="360" w:hanging="360"/>
      </w:pPr>
      <w:r>
        <w:rPr>
          <w:szCs w:val="20"/>
        </w:rPr>
        <w:fldChar w:fldCharType="begin"/>
      </w:r>
      <w:r>
        <w:rPr>
          <w:szCs w:val="20"/>
        </w:rPr>
        <w:instrText xml:space="preserve"> ADDIN EN.REFLIST </w:instrText>
      </w:r>
      <w:r>
        <w:rPr>
          <w:szCs w:val="20"/>
        </w:rPr>
        <w:fldChar w:fldCharType="separate"/>
      </w:r>
      <w:r w:rsidR="00FD65ED" w:rsidRPr="00FD65ED">
        <w:rPr>
          <w:b/>
        </w:rPr>
        <w:t>1.</w:t>
      </w:r>
      <w:r w:rsidR="00FD65ED" w:rsidRPr="00FD65ED">
        <w:tab/>
        <w:t xml:space="preserve">Jayadev S, Bird TD. Hereditary ataxias: overview. </w:t>
      </w:r>
      <w:r w:rsidR="00FD65ED" w:rsidRPr="00FD65ED">
        <w:rPr>
          <w:i/>
        </w:rPr>
        <w:t>Genet Med</w:t>
      </w:r>
      <w:r w:rsidR="00FD65ED" w:rsidRPr="00FD65ED">
        <w:t>. 2013;15(9):673-683. doi:10.1038/gim.2013.28</w:t>
      </w:r>
    </w:p>
    <w:p w14:paraId="1D522DE9" w14:textId="77777777" w:rsidR="00FD65ED" w:rsidRPr="00FD65ED" w:rsidRDefault="00FD65ED" w:rsidP="00FD65ED">
      <w:pPr>
        <w:pStyle w:val="EndNoteBibliography"/>
        <w:ind w:left="360" w:hanging="360"/>
      </w:pPr>
      <w:r w:rsidRPr="00FD65ED">
        <w:rPr>
          <w:b/>
        </w:rPr>
        <w:t>2.</w:t>
      </w:r>
      <w:r w:rsidRPr="00FD65ED">
        <w:tab/>
        <w:t xml:space="preserve">Sandford E, Burmeister M. Genes and genetic testing in hereditary ataxias. </w:t>
      </w:r>
      <w:r w:rsidRPr="00FD65ED">
        <w:rPr>
          <w:i/>
        </w:rPr>
        <w:t>Genes (Basel)</w:t>
      </w:r>
      <w:r w:rsidRPr="00FD65ED">
        <w:t>. 2014;5(3):586-603. doi:10.3390/genes5030586</w:t>
      </w:r>
    </w:p>
    <w:p w14:paraId="16E3ECBA" w14:textId="77777777" w:rsidR="00FD65ED" w:rsidRPr="00FD65ED" w:rsidRDefault="00FD65ED" w:rsidP="00FD65ED">
      <w:pPr>
        <w:pStyle w:val="EndNoteBibliography"/>
        <w:ind w:left="360" w:hanging="360"/>
      </w:pPr>
      <w:r w:rsidRPr="00FD65ED">
        <w:rPr>
          <w:b/>
        </w:rPr>
        <w:t>3.</w:t>
      </w:r>
      <w:r w:rsidRPr="00FD65ED">
        <w:tab/>
        <w:t xml:space="preserve">Sailer A, Houlden H. Recent advances in the genetics of cerebellar ataxias. </w:t>
      </w:r>
      <w:r w:rsidRPr="00FD65ED">
        <w:rPr>
          <w:i/>
        </w:rPr>
        <w:t>Curr Neurol Neurosci Rep</w:t>
      </w:r>
      <w:r w:rsidRPr="00FD65ED">
        <w:t>. 2012;12(3):227-236. doi:10.1007/s11910-012-0267-6</w:t>
      </w:r>
    </w:p>
    <w:p w14:paraId="4AB7C732" w14:textId="77777777" w:rsidR="00FD65ED" w:rsidRPr="00FD65ED" w:rsidRDefault="00FD65ED" w:rsidP="00FD65ED">
      <w:pPr>
        <w:pStyle w:val="EndNoteBibliography"/>
        <w:ind w:left="360" w:hanging="360"/>
      </w:pPr>
      <w:r w:rsidRPr="00FD65ED">
        <w:rPr>
          <w:b/>
        </w:rPr>
        <w:t>4.</w:t>
      </w:r>
      <w:r w:rsidRPr="00FD65ED">
        <w:tab/>
        <w:t xml:space="preserve">Ashizawa T, Xia G. Ataxia. </w:t>
      </w:r>
      <w:r w:rsidRPr="00FD65ED">
        <w:rPr>
          <w:i/>
        </w:rPr>
        <w:t>Continuum (Minneap Minn)</w:t>
      </w:r>
      <w:r w:rsidRPr="00FD65ED">
        <w:t>. 2016;22(4 Movement Disorders):1208-1226. doi:10.1212/CON.0000000000000362</w:t>
      </w:r>
    </w:p>
    <w:p w14:paraId="48E7E154" w14:textId="77777777" w:rsidR="00FD65ED" w:rsidRPr="00FD65ED" w:rsidRDefault="00FD65ED" w:rsidP="00FD65ED">
      <w:pPr>
        <w:pStyle w:val="EndNoteBibliography"/>
        <w:ind w:left="360" w:hanging="360"/>
      </w:pPr>
      <w:r w:rsidRPr="00FD65ED">
        <w:rPr>
          <w:b/>
        </w:rPr>
        <w:t>5.</w:t>
      </w:r>
      <w:r w:rsidRPr="00FD65ED">
        <w:tab/>
        <w:t xml:space="preserve">Kuo SH. Ataxia. </w:t>
      </w:r>
      <w:r w:rsidRPr="00FD65ED">
        <w:rPr>
          <w:i/>
        </w:rPr>
        <w:t>Continuum (Minneap Minn)</w:t>
      </w:r>
      <w:r w:rsidRPr="00FD65ED">
        <w:t>. 2019;25(4):1036-1054. doi:10.1212/con.0000000000000753</w:t>
      </w:r>
    </w:p>
    <w:p w14:paraId="26D8F6A2" w14:textId="77777777" w:rsidR="00FD65ED" w:rsidRPr="00FD65ED" w:rsidRDefault="00FD65ED" w:rsidP="00FD65ED">
      <w:pPr>
        <w:pStyle w:val="EndNoteBibliography"/>
        <w:ind w:left="360" w:hanging="360"/>
      </w:pPr>
      <w:r w:rsidRPr="00FD65ED">
        <w:rPr>
          <w:b/>
        </w:rPr>
        <w:t>6.</w:t>
      </w:r>
      <w:r w:rsidRPr="00FD65ED">
        <w:tab/>
        <w:t xml:space="preserve">van de Warrenburg BP, van Gaalen J, Boesch S, et al. EFNS/ENS Consensus on the diagnosis and management of chronic ataxias in adulthood. </w:t>
      </w:r>
      <w:r w:rsidRPr="00FD65ED">
        <w:rPr>
          <w:i/>
        </w:rPr>
        <w:t>Eur J Neurol</w:t>
      </w:r>
      <w:r w:rsidRPr="00FD65ED">
        <w:t>. 2014;21(4):552-562. doi:10.1111/ene.12341</w:t>
      </w:r>
    </w:p>
    <w:p w14:paraId="2E5B700A" w14:textId="77777777" w:rsidR="00FD65ED" w:rsidRPr="00FD65ED" w:rsidRDefault="00FD65ED" w:rsidP="00FD65ED">
      <w:pPr>
        <w:pStyle w:val="EndNoteBibliography"/>
        <w:ind w:left="360" w:hanging="360"/>
      </w:pPr>
      <w:r w:rsidRPr="00FD65ED">
        <w:rPr>
          <w:b/>
        </w:rPr>
        <w:t>7.</w:t>
      </w:r>
      <w:r w:rsidRPr="00FD65ED">
        <w:tab/>
        <w:t xml:space="preserve">de Silva R, Greenfield J, Cook A, et al. Guidelines on the diagnosis and management of the progressive ataxias. </w:t>
      </w:r>
      <w:r w:rsidRPr="00FD65ED">
        <w:rPr>
          <w:i/>
        </w:rPr>
        <w:t>Orphanet J Rare Dis</w:t>
      </w:r>
      <w:r w:rsidRPr="00FD65ED">
        <w:t>. 2019;14(1):51. doi:10.1186/s13023-019-1013-9</w:t>
      </w:r>
    </w:p>
    <w:p w14:paraId="1D4282C8" w14:textId="77777777" w:rsidR="00FD65ED" w:rsidRPr="00FD65ED" w:rsidRDefault="00FD65ED" w:rsidP="00FD65ED">
      <w:pPr>
        <w:pStyle w:val="EndNoteBibliography"/>
        <w:ind w:left="360" w:hanging="360"/>
      </w:pPr>
      <w:r w:rsidRPr="00FD65ED">
        <w:rPr>
          <w:b/>
        </w:rPr>
        <w:t>8.</w:t>
      </w:r>
      <w:r w:rsidRPr="00FD65ED">
        <w:tab/>
        <w:t xml:space="preserve">Coutelier M, Coarelli G, Monin ML, et al. A panel study on patients with dominant cerebellar ataxia highlights the frequency of channelopathies. </w:t>
      </w:r>
      <w:r w:rsidRPr="00FD65ED">
        <w:rPr>
          <w:i/>
        </w:rPr>
        <w:t>Brain</w:t>
      </w:r>
      <w:r w:rsidRPr="00FD65ED">
        <w:t>. 2017;140(6):1579-1594. doi:10.1093/brain/awx081</w:t>
      </w:r>
    </w:p>
    <w:p w14:paraId="1F62BF11" w14:textId="77777777" w:rsidR="00FD65ED" w:rsidRPr="00FD65ED" w:rsidRDefault="00FD65ED" w:rsidP="00FD65ED">
      <w:pPr>
        <w:pStyle w:val="EndNoteBibliography"/>
        <w:ind w:left="360" w:hanging="360"/>
      </w:pPr>
      <w:r w:rsidRPr="00FD65ED">
        <w:rPr>
          <w:b/>
        </w:rPr>
        <w:t>9.</w:t>
      </w:r>
      <w:r w:rsidRPr="00FD65ED">
        <w:tab/>
        <w:t xml:space="preserve">Németh AH, Kwasniewska AC, Lise S, et al. Next generation sequencing for molecular diagnosis of neurological disorders using ataxias as a model. </w:t>
      </w:r>
      <w:r w:rsidRPr="00FD65ED">
        <w:rPr>
          <w:i/>
        </w:rPr>
        <w:t>Brain</w:t>
      </w:r>
      <w:r w:rsidRPr="00FD65ED">
        <w:t>. 2013;136(Pt 10):3106-3118. doi:10.1093/brain/awt236</w:t>
      </w:r>
    </w:p>
    <w:p w14:paraId="51F3E561" w14:textId="77777777" w:rsidR="00FD65ED" w:rsidRPr="00FD65ED" w:rsidRDefault="00FD65ED" w:rsidP="00FD65ED">
      <w:pPr>
        <w:pStyle w:val="EndNoteBibliography"/>
        <w:ind w:left="360" w:hanging="360"/>
      </w:pPr>
      <w:r w:rsidRPr="00FD65ED">
        <w:rPr>
          <w:b/>
        </w:rPr>
        <w:t>10.</w:t>
      </w:r>
      <w:r w:rsidRPr="00FD65ED">
        <w:tab/>
        <w:t xml:space="preserve">Wallace SE, Bird TD. Molecular genetic testing for hereditary ataxia: what every neurologist should know. </w:t>
      </w:r>
      <w:r w:rsidRPr="00FD65ED">
        <w:rPr>
          <w:i/>
        </w:rPr>
        <w:t>Neurol Clin Pract</w:t>
      </w:r>
      <w:r w:rsidRPr="00FD65ED">
        <w:t>. 2018;8(1):27-32. doi:10.1212/CPJ.0000000000000421</w:t>
      </w:r>
    </w:p>
    <w:p w14:paraId="472801BE" w14:textId="77777777" w:rsidR="00FD65ED" w:rsidRPr="00FD65ED" w:rsidRDefault="00FD65ED" w:rsidP="00FD65ED">
      <w:pPr>
        <w:pStyle w:val="EndNoteBibliography"/>
        <w:ind w:left="360" w:hanging="360"/>
      </w:pPr>
      <w:r w:rsidRPr="00FD65ED">
        <w:rPr>
          <w:b/>
        </w:rPr>
        <w:t>11.</w:t>
      </w:r>
      <w:r w:rsidRPr="00FD65ED">
        <w:tab/>
        <w:t xml:space="preserve">Orengo JP, Murdock DR. Genetic testing in neuromuscular disorders. </w:t>
      </w:r>
      <w:r w:rsidRPr="00FD65ED">
        <w:rPr>
          <w:i/>
        </w:rPr>
        <w:t>Pract Neurol</w:t>
      </w:r>
      <w:r w:rsidRPr="00FD65ED">
        <w:t xml:space="preserve">. 2019;July/August:35-41. </w:t>
      </w:r>
    </w:p>
    <w:p w14:paraId="21535339" w14:textId="4FDEF5B6" w:rsidR="00C23DDD" w:rsidRPr="00ED7DD1" w:rsidRDefault="00167527" w:rsidP="00ED7DD1">
      <w:pPr>
        <w:rPr>
          <w:rFonts w:ascii="Arial" w:hAnsi="Arial" w:cs="Arial"/>
          <w:sz w:val="20"/>
          <w:szCs w:val="20"/>
        </w:rPr>
      </w:pPr>
      <w:r>
        <w:rPr>
          <w:rFonts w:ascii="Arial" w:hAnsi="Arial" w:cs="Arial"/>
          <w:sz w:val="20"/>
          <w:szCs w:val="20"/>
        </w:rPr>
        <w:fldChar w:fldCharType="end"/>
      </w:r>
    </w:p>
    <w:sectPr w:rsidR="00C23DDD" w:rsidRPr="00ED7DD1"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69D1" w14:textId="77777777" w:rsidR="00E72DEF" w:rsidRDefault="00E72DEF" w:rsidP="0096313B">
      <w:r>
        <w:separator/>
      </w:r>
    </w:p>
  </w:endnote>
  <w:endnote w:type="continuationSeparator" w:id="0">
    <w:p w14:paraId="229F97F4" w14:textId="77777777" w:rsidR="00E72DEF" w:rsidRDefault="00E72DEF"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A5CC" w14:textId="4A93CAC9"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t xml:space="preserve">Revised: </w:t>
    </w:r>
    <w:r w:rsidR="00B83465">
      <w:rPr>
        <w:rFonts w:ascii="Arial" w:hAnsi="Arial"/>
        <w:sz w:val="20"/>
        <w:szCs w:val="20"/>
      </w:rPr>
      <w:t>10</w:t>
    </w:r>
    <w:r w:rsidRPr="00C23DDD">
      <w:rPr>
        <w:rFonts w:ascii="Arial" w:hAnsi="Arial"/>
        <w:sz w:val="20"/>
        <w:szCs w:val="20"/>
      </w:rPr>
      <w:t>/</w:t>
    </w:r>
    <w:r w:rsidR="00DF1328">
      <w:rPr>
        <w:rFonts w:ascii="Arial" w:hAnsi="Arial"/>
        <w:sz w:val="20"/>
        <w:szCs w:val="20"/>
      </w:rPr>
      <w:t>26</w:t>
    </w:r>
    <w:r w:rsidRPr="00C23DDD">
      <w:rPr>
        <w:rFonts w:ascii="Arial" w:hAnsi="Arial"/>
        <w:sz w:val="20"/>
        <w:szCs w:val="20"/>
      </w:rPr>
      <w:t>/</w:t>
    </w:r>
    <w:r w:rsidR="005C534F">
      <w:rPr>
        <w:rFonts w:ascii="Arial" w:hAnsi="Arial"/>
        <w:sz w:val="20"/>
        <w:szCs w:val="20"/>
      </w:rPr>
      <w:t>20</w:t>
    </w:r>
    <w:r w:rsidR="00EA5807">
      <w:rPr>
        <w:rFonts w:ascii="Arial" w:hAnsi="Arial"/>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5404" w14:textId="77777777" w:rsidR="00E72DEF" w:rsidRDefault="00E72DEF" w:rsidP="0096313B">
      <w:r>
        <w:separator/>
      </w:r>
    </w:p>
  </w:footnote>
  <w:footnote w:type="continuationSeparator" w:id="0">
    <w:p w14:paraId="4F49615E" w14:textId="77777777" w:rsidR="00E72DEF" w:rsidRDefault="00E72DEF"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E0754"/>
    <w:multiLevelType w:val="hybridMultilevel"/>
    <w:tmpl w:val="8BF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9vwxde7zxs94e9d5e5zprerxs9vawrdaze&quot;&gt;Ataxia LMN Complete Dominant&lt;record-ids&gt;&lt;item&gt;1&lt;/item&gt;&lt;item&gt;2&lt;/item&gt;&lt;item&gt;3&lt;/item&gt;&lt;item&gt;4&lt;/item&gt;&lt;item&gt;5&lt;/item&gt;&lt;item&gt;6&lt;/item&gt;&lt;item&gt;7&lt;/item&gt;&lt;item&gt;8&lt;/item&gt;&lt;item&gt;9&lt;/item&gt;&lt;item&gt;10&lt;/item&gt;&lt;item&gt;11&lt;/item&gt;&lt;/record-ids&gt;&lt;/item&gt;&lt;/Libraries&gt;"/>
  </w:docVars>
  <w:rsids>
    <w:rsidRoot w:val="002A1778"/>
    <w:rsid w:val="00000C0C"/>
    <w:rsid w:val="0000239D"/>
    <w:rsid w:val="00003323"/>
    <w:rsid w:val="00003370"/>
    <w:rsid w:val="00006604"/>
    <w:rsid w:val="00007E69"/>
    <w:rsid w:val="00010061"/>
    <w:rsid w:val="0001045A"/>
    <w:rsid w:val="00010923"/>
    <w:rsid w:val="00011DF4"/>
    <w:rsid w:val="00012AE5"/>
    <w:rsid w:val="00016266"/>
    <w:rsid w:val="0001665D"/>
    <w:rsid w:val="000169CC"/>
    <w:rsid w:val="00020A13"/>
    <w:rsid w:val="00021874"/>
    <w:rsid w:val="0002255E"/>
    <w:rsid w:val="00023D83"/>
    <w:rsid w:val="000243DE"/>
    <w:rsid w:val="000273B2"/>
    <w:rsid w:val="000338F4"/>
    <w:rsid w:val="000347F4"/>
    <w:rsid w:val="00036EB0"/>
    <w:rsid w:val="00037353"/>
    <w:rsid w:val="000405B5"/>
    <w:rsid w:val="000445CB"/>
    <w:rsid w:val="00044A6D"/>
    <w:rsid w:val="0004550B"/>
    <w:rsid w:val="000460DB"/>
    <w:rsid w:val="00047F53"/>
    <w:rsid w:val="00050151"/>
    <w:rsid w:val="000506FF"/>
    <w:rsid w:val="0005097F"/>
    <w:rsid w:val="000518DB"/>
    <w:rsid w:val="0005337A"/>
    <w:rsid w:val="000540DD"/>
    <w:rsid w:val="0005651F"/>
    <w:rsid w:val="00057FB7"/>
    <w:rsid w:val="000607F0"/>
    <w:rsid w:val="000610E5"/>
    <w:rsid w:val="0006235B"/>
    <w:rsid w:val="00062D7E"/>
    <w:rsid w:val="00063390"/>
    <w:rsid w:val="00063647"/>
    <w:rsid w:val="00066213"/>
    <w:rsid w:val="00066A76"/>
    <w:rsid w:val="00066E8F"/>
    <w:rsid w:val="00067486"/>
    <w:rsid w:val="00070C02"/>
    <w:rsid w:val="00070E3D"/>
    <w:rsid w:val="000717B8"/>
    <w:rsid w:val="000765DF"/>
    <w:rsid w:val="00077C4C"/>
    <w:rsid w:val="000812D3"/>
    <w:rsid w:val="00081B49"/>
    <w:rsid w:val="00082154"/>
    <w:rsid w:val="00082587"/>
    <w:rsid w:val="00084059"/>
    <w:rsid w:val="000853E7"/>
    <w:rsid w:val="0008678A"/>
    <w:rsid w:val="00091179"/>
    <w:rsid w:val="00091948"/>
    <w:rsid w:val="00091D32"/>
    <w:rsid w:val="00093D56"/>
    <w:rsid w:val="00094213"/>
    <w:rsid w:val="000943AA"/>
    <w:rsid w:val="000961D7"/>
    <w:rsid w:val="000A13DE"/>
    <w:rsid w:val="000A2501"/>
    <w:rsid w:val="000A2620"/>
    <w:rsid w:val="000A308C"/>
    <w:rsid w:val="000A3FE6"/>
    <w:rsid w:val="000A4202"/>
    <w:rsid w:val="000A6A79"/>
    <w:rsid w:val="000A6DA0"/>
    <w:rsid w:val="000A7735"/>
    <w:rsid w:val="000B03E5"/>
    <w:rsid w:val="000B1B36"/>
    <w:rsid w:val="000B1D7C"/>
    <w:rsid w:val="000B3273"/>
    <w:rsid w:val="000B34D2"/>
    <w:rsid w:val="000B3CE0"/>
    <w:rsid w:val="000B5252"/>
    <w:rsid w:val="000B7770"/>
    <w:rsid w:val="000C02F5"/>
    <w:rsid w:val="000C0ED7"/>
    <w:rsid w:val="000C172D"/>
    <w:rsid w:val="000C19CD"/>
    <w:rsid w:val="000C2203"/>
    <w:rsid w:val="000C2F9C"/>
    <w:rsid w:val="000C44D5"/>
    <w:rsid w:val="000C5640"/>
    <w:rsid w:val="000C567A"/>
    <w:rsid w:val="000C5D3D"/>
    <w:rsid w:val="000C6B75"/>
    <w:rsid w:val="000C6F44"/>
    <w:rsid w:val="000D0BE8"/>
    <w:rsid w:val="000D3772"/>
    <w:rsid w:val="000D50CF"/>
    <w:rsid w:val="000D7235"/>
    <w:rsid w:val="000E082B"/>
    <w:rsid w:val="000E25CC"/>
    <w:rsid w:val="000E4FA2"/>
    <w:rsid w:val="000E64BC"/>
    <w:rsid w:val="000E7113"/>
    <w:rsid w:val="000E7F68"/>
    <w:rsid w:val="000F0860"/>
    <w:rsid w:val="000F2D8D"/>
    <w:rsid w:val="000F592B"/>
    <w:rsid w:val="000F61C1"/>
    <w:rsid w:val="000F7654"/>
    <w:rsid w:val="000F7BD8"/>
    <w:rsid w:val="0010051F"/>
    <w:rsid w:val="00101CEC"/>
    <w:rsid w:val="00102DD0"/>
    <w:rsid w:val="00103B39"/>
    <w:rsid w:val="00106366"/>
    <w:rsid w:val="00110898"/>
    <w:rsid w:val="00111EB0"/>
    <w:rsid w:val="00112C49"/>
    <w:rsid w:val="00114BE7"/>
    <w:rsid w:val="00116499"/>
    <w:rsid w:val="00116E36"/>
    <w:rsid w:val="00117378"/>
    <w:rsid w:val="00122F7F"/>
    <w:rsid w:val="00125691"/>
    <w:rsid w:val="00125E12"/>
    <w:rsid w:val="001260EA"/>
    <w:rsid w:val="00126B43"/>
    <w:rsid w:val="00131764"/>
    <w:rsid w:val="00131DFC"/>
    <w:rsid w:val="001321A7"/>
    <w:rsid w:val="00132696"/>
    <w:rsid w:val="00133029"/>
    <w:rsid w:val="0013318A"/>
    <w:rsid w:val="00133CE9"/>
    <w:rsid w:val="00134D3E"/>
    <w:rsid w:val="00135B71"/>
    <w:rsid w:val="001362E1"/>
    <w:rsid w:val="00136A16"/>
    <w:rsid w:val="00137923"/>
    <w:rsid w:val="00141EA8"/>
    <w:rsid w:val="00145630"/>
    <w:rsid w:val="00146BE9"/>
    <w:rsid w:val="00151C6C"/>
    <w:rsid w:val="00152B16"/>
    <w:rsid w:val="001556BF"/>
    <w:rsid w:val="00155B17"/>
    <w:rsid w:val="00155C2A"/>
    <w:rsid w:val="00155F45"/>
    <w:rsid w:val="00157ECF"/>
    <w:rsid w:val="00157F5F"/>
    <w:rsid w:val="00161F62"/>
    <w:rsid w:val="001622AC"/>
    <w:rsid w:val="00164D74"/>
    <w:rsid w:val="00164FF9"/>
    <w:rsid w:val="00165561"/>
    <w:rsid w:val="00165DDA"/>
    <w:rsid w:val="00166890"/>
    <w:rsid w:val="00167527"/>
    <w:rsid w:val="001700B1"/>
    <w:rsid w:val="0017360D"/>
    <w:rsid w:val="00174209"/>
    <w:rsid w:val="00177552"/>
    <w:rsid w:val="00180804"/>
    <w:rsid w:val="00180C46"/>
    <w:rsid w:val="0018289B"/>
    <w:rsid w:val="00183B6E"/>
    <w:rsid w:val="001870B5"/>
    <w:rsid w:val="00187831"/>
    <w:rsid w:val="00187C59"/>
    <w:rsid w:val="00190A80"/>
    <w:rsid w:val="001921B9"/>
    <w:rsid w:val="00192BEE"/>
    <w:rsid w:val="00192E2D"/>
    <w:rsid w:val="00193523"/>
    <w:rsid w:val="0019395D"/>
    <w:rsid w:val="00193A13"/>
    <w:rsid w:val="001951F1"/>
    <w:rsid w:val="001A21D6"/>
    <w:rsid w:val="001A2418"/>
    <w:rsid w:val="001A318E"/>
    <w:rsid w:val="001A68A4"/>
    <w:rsid w:val="001B0A98"/>
    <w:rsid w:val="001B2541"/>
    <w:rsid w:val="001B2B4D"/>
    <w:rsid w:val="001B3546"/>
    <w:rsid w:val="001B500C"/>
    <w:rsid w:val="001C084D"/>
    <w:rsid w:val="001C1686"/>
    <w:rsid w:val="001C2FEF"/>
    <w:rsid w:val="001C3A98"/>
    <w:rsid w:val="001D000F"/>
    <w:rsid w:val="001D06CA"/>
    <w:rsid w:val="001D08BB"/>
    <w:rsid w:val="001D0DAF"/>
    <w:rsid w:val="001D1488"/>
    <w:rsid w:val="001D1CCE"/>
    <w:rsid w:val="001D42C9"/>
    <w:rsid w:val="001D4CF4"/>
    <w:rsid w:val="001D5280"/>
    <w:rsid w:val="001D5C37"/>
    <w:rsid w:val="001E2588"/>
    <w:rsid w:val="001E2747"/>
    <w:rsid w:val="001E5ADE"/>
    <w:rsid w:val="001E5F5E"/>
    <w:rsid w:val="001E60BB"/>
    <w:rsid w:val="001E65A7"/>
    <w:rsid w:val="001E78F8"/>
    <w:rsid w:val="001E7FA2"/>
    <w:rsid w:val="001F12FE"/>
    <w:rsid w:val="001F1EC0"/>
    <w:rsid w:val="001F3BE3"/>
    <w:rsid w:val="002005A0"/>
    <w:rsid w:val="00200DF0"/>
    <w:rsid w:val="00201172"/>
    <w:rsid w:val="00201D6F"/>
    <w:rsid w:val="00206FD6"/>
    <w:rsid w:val="0020766F"/>
    <w:rsid w:val="00210163"/>
    <w:rsid w:val="00210E06"/>
    <w:rsid w:val="002112A8"/>
    <w:rsid w:val="002116EF"/>
    <w:rsid w:val="002137E1"/>
    <w:rsid w:val="00213E5E"/>
    <w:rsid w:val="00214186"/>
    <w:rsid w:val="00214494"/>
    <w:rsid w:val="0022105B"/>
    <w:rsid w:val="00221A35"/>
    <w:rsid w:val="0022268C"/>
    <w:rsid w:val="00222823"/>
    <w:rsid w:val="0022305C"/>
    <w:rsid w:val="0022456F"/>
    <w:rsid w:val="00224C60"/>
    <w:rsid w:val="00226214"/>
    <w:rsid w:val="00227DD9"/>
    <w:rsid w:val="0023065D"/>
    <w:rsid w:val="00230AD0"/>
    <w:rsid w:val="00233100"/>
    <w:rsid w:val="002337C7"/>
    <w:rsid w:val="002349AB"/>
    <w:rsid w:val="00235F74"/>
    <w:rsid w:val="002415FE"/>
    <w:rsid w:val="00242473"/>
    <w:rsid w:val="002427C3"/>
    <w:rsid w:val="0024349D"/>
    <w:rsid w:val="00244325"/>
    <w:rsid w:val="00245CB6"/>
    <w:rsid w:val="00247CDA"/>
    <w:rsid w:val="00251BBA"/>
    <w:rsid w:val="00257946"/>
    <w:rsid w:val="0026000B"/>
    <w:rsid w:val="002611E9"/>
    <w:rsid w:val="00261880"/>
    <w:rsid w:val="002627CB"/>
    <w:rsid w:val="002678EC"/>
    <w:rsid w:val="00267A58"/>
    <w:rsid w:val="00270D25"/>
    <w:rsid w:val="00270DF5"/>
    <w:rsid w:val="00272E0C"/>
    <w:rsid w:val="00273A40"/>
    <w:rsid w:val="0027662D"/>
    <w:rsid w:val="00276868"/>
    <w:rsid w:val="00280DF3"/>
    <w:rsid w:val="00281586"/>
    <w:rsid w:val="00281F9C"/>
    <w:rsid w:val="00285652"/>
    <w:rsid w:val="00285C3C"/>
    <w:rsid w:val="00292810"/>
    <w:rsid w:val="00293E64"/>
    <w:rsid w:val="00295719"/>
    <w:rsid w:val="00296996"/>
    <w:rsid w:val="002A1778"/>
    <w:rsid w:val="002A2374"/>
    <w:rsid w:val="002A33DE"/>
    <w:rsid w:val="002A50AD"/>
    <w:rsid w:val="002A79C4"/>
    <w:rsid w:val="002B11C9"/>
    <w:rsid w:val="002B1FA6"/>
    <w:rsid w:val="002B2C53"/>
    <w:rsid w:val="002B47D5"/>
    <w:rsid w:val="002B7EE3"/>
    <w:rsid w:val="002C1775"/>
    <w:rsid w:val="002C18C2"/>
    <w:rsid w:val="002C2B07"/>
    <w:rsid w:val="002C40D3"/>
    <w:rsid w:val="002C4163"/>
    <w:rsid w:val="002C4DE8"/>
    <w:rsid w:val="002C52FF"/>
    <w:rsid w:val="002C63CA"/>
    <w:rsid w:val="002C797E"/>
    <w:rsid w:val="002D0FB1"/>
    <w:rsid w:val="002D25EF"/>
    <w:rsid w:val="002D26C2"/>
    <w:rsid w:val="002D365C"/>
    <w:rsid w:val="002D583D"/>
    <w:rsid w:val="002D5BCD"/>
    <w:rsid w:val="002D7C85"/>
    <w:rsid w:val="002E4634"/>
    <w:rsid w:val="002E4775"/>
    <w:rsid w:val="002E6E55"/>
    <w:rsid w:val="002E6F03"/>
    <w:rsid w:val="002F03F7"/>
    <w:rsid w:val="002F1AE7"/>
    <w:rsid w:val="002F64BD"/>
    <w:rsid w:val="002F7ADE"/>
    <w:rsid w:val="00301855"/>
    <w:rsid w:val="00303B66"/>
    <w:rsid w:val="00305645"/>
    <w:rsid w:val="00306E69"/>
    <w:rsid w:val="00310422"/>
    <w:rsid w:val="003124DE"/>
    <w:rsid w:val="00317838"/>
    <w:rsid w:val="00320FDA"/>
    <w:rsid w:val="00321BAC"/>
    <w:rsid w:val="00323DE7"/>
    <w:rsid w:val="00324D5D"/>
    <w:rsid w:val="00326C1D"/>
    <w:rsid w:val="00330196"/>
    <w:rsid w:val="0033037B"/>
    <w:rsid w:val="00330DFA"/>
    <w:rsid w:val="00331A69"/>
    <w:rsid w:val="00333AE5"/>
    <w:rsid w:val="00336507"/>
    <w:rsid w:val="0034043F"/>
    <w:rsid w:val="003404B8"/>
    <w:rsid w:val="00345C36"/>
    <w:rsid w:val="003466CF"/>
    <w:rsid w:val="00347BCC"/>
    <w:rsid w:val="00350887"/>
    <w:rsid w:val="00351A1D"/>
    <w:rsid w:val="00351BA6"/>
    <w:rsid w:val="003521D4"/>
    <w:rsid w:val="003521FB"/>
    <w:rsid w:val="00352C03"/>
    <w:rsid w:val="00355F8A"/>
    <w:rsid w:val="003564CA"/>
    <w:rsid w:val="00356A3A"/>
    <w:rsid w:val="00360519"/>
    <w:rsid w:val="00360712"/>
    <w:rsid w:val="00360802"/>
    <w:rsid w:val="003611F3"/>
    <w:rsid w:val="00366D61"/>
    <w:rsid w:val="003713CB"/>
    <w:rsid w:val="003745BF"/>
    <w:rsid w:val="00374909"/>
    <w:rsid w:val="003749C9"/>
    <w:rsid w:val="00375A92"/>
    <w:rsid w:val="00375DEE"/>
    <w:rsid w:val="00376439"/>
    <w:rsid w:val="0037756C"/>
    <w:rsid w:val="00377870"/>
    <w:rsid w:val="00377914"/>
    <w:rsid w:val="00380BD2"/>
    <w:rsid w:val="00383769"/>
    <w:rsid w:val="00384AFD"/>
    <w:rsid w:val="00384B56"/>
    <w:rsid w:val="00385998"/>
    <w:rsid w:val="00385C7F"/>
    <w:rsid w:val="00390F6A"/>
    <w:rsid w:val="003915F8"/>
    <w:rsid w:val="00391AA6"/>
    <w:rsid w:val="003926F9"/>
    <w:rsid w:val="0039277D"/>
    <w:rsid w:val="00394AE8"/>
    <w:rsid w:val="00395A9F"/>
    <w:rsid w:val="00395AF5"/>
    <w:rsid w:val="00395E97"/>
    <w:rsid w:val="0039711E"/>
    <w:rsid w:val="00397742"/>
    <w:rsid w:val="003977FB"/>
    <w:rsid w:val="003A0197"/>
    <w:rsid w:val="003A0D9A"/>
    <w:rsid w:val="003A3ABE"/>
    <w:rsid w:val="003A4FB0"/>
    <w:rsid w:val="003A636B"/>
    <w:rsid w:val="003A7BD6"/>
    <w:rsid w:val="003B0460"/>
    <w:rsid w:val="003B419A"/>
    <w:rsid w:val="003B44A1"/>
    <w:rsid w:val="003B4E3B"/>
    <w:rsid w:val="003B5701"/>
    <w:rsid w:val="003B6EEE"/>
    <w:rsid w:val="003B6F3E"/>
    <w:rsid w:val="003C0117"/>
    <w:rsid w:val="003C1FCB"/>
    <w:rsid w:val="003C3562"/>
    <w:rsid w:val="003C5569"/>
    <w:rsid w:val="003C5633"/>
    <w:rsid w:val="003C7F3E"/>
    <w:rsid w:val="003D1B50"/>
    <w:rsid w:val="003D5DA0"/>
    <w:rsid w:val="003D64C4"/>
    <w:rsid w:val="003E081C"/>
    <w:rsid w:val="003E32F8"/>
    <w:rsid w:val="003E405E"/>
    <w:rsid w:val="003E465A"/>
    <w:rsid w:val="003E5222"/>
    <w:rsid w:val="003E7286"/>
    <w:rsid w:val="003F01E7"/>
    <w:rsid w:val="003F1C2D"/>
    <w:rsid w:val="003F3035"/>
    <w:rsid w:val="003F34CD"/>
    <w:rsid w:val="003F66A0"/>
    <w:rsid w:val="003F6794"/>
    <w:rsid w:val="003F69C4"/>
    <w:rsid w:val="003F6C73"/>
    <w:rsid w:val="00403EB6"/>
    <w:rsid w:val="00407C79"/>
    <w:rsid w:val="00417A35"/>
    <w:rsid w:val="00417ADE"/>
    <w:rsid w:val="00422159"/>
    <w:rsid w:val="004241A9"/>
    <w:rsid w:val="004267E2"/>
    <w:rsid w:val="0042699C"/>
    <w:rsid w:val="00430007"/>
    <w:rsid w:val="00430C9F"/>
    <w:rsid w:val="00434F1C"/>
    <w:rsid w:val="00435231"/>
    <w:rsid w:val="00435447"/>
    <w:rsid w:val="004413B2"/>
    <w:rsid w:val="0044264A"/>
    <w:rsid w:val="0044446F"/>
    <w:rsid w:val="00444648"/>
    <w:rsid w:val="00444D2A"/>
    <w:rsid w:val="00445B1E"/>
    <w:rsid w:val="00445C83"/>
    <w:rsid w:val="00445F3E"/>
    <w:rsid w:val="004470E9"/>
    <w:rsid w:val="00450641"/>
    <w:rsid w:val="00452016"/>
    <w:rsid w:val="004527E4"/>
    <w:rsid w:val="00452962"/>
    <w:rsid w:val="00452BCA"/>
    <w:rsid w:val="00455213"/>
    <w:rsid w:val="00460586"/>
    <w:rsid w:val="00461C62"/>
    <w:rsid w:val="004709FD"/>
    <w:rsid w:val="0047311E"/>
    <w:rsid w:val="004754B4"/>
    <w:rsid w:val="00475924"/>
    <w:rsid w:val="00475CDD"/>
    <w:rsid w:val="00475E1F"/>
    <w:rsid w:val="0047743F"/>
    <w:rsid w:val="004830DE"/>
    <w:rsid w:val="00484733"/>
    <w:rsid w:val="0048640B"/>
    <w:rsid w:val="00487802"/>
    <w:rsid w:val="00491FA4"/>
    <w:rsid w:val="00492E13"/>
    <w:rsid w:val="004933FE"/>
    <w:rsid w:val="0049353E"/>
    <w:rsid w:val="004946D3"/>
    <w:rsid w:val="004976B5"/>
    <w:rsid w:val="004977A9"/>
    <w:rsid w:val="004A0175"/>
    <w:rsid w:val="004A18B7"/>
    <w:rsid w:val="004A3881"/>
    <w:rsid w:val="004A45E9"/>
    <w:rsid w:val="004A4B09"/>
    <w:rsid w:val="004A6DA0"/>
    <w:rsid w:val="004B14D9"/>
    <w:rsid w:val="004B309C"/>
    <w:rsid w:val="004B3FE6"/>
    <w:rsid w:val="004B4B8B"/>
    <w:rsid w:val="004B52B8"/>
    <w:rsid w:val="004B6D5A"/>
    <w:rsid w:val="004C0224"/>
    <w:rsid w:val="004C13E3"/>
    <w:rsid w:val="004C20D5"/>
    <w:rsid w:val="004C2829"/>
    <w:rsid w:val="004C373F"/>
    <w:rsid w:val="004C3AA4"/>
    <w:rsid w:val="004C4073"/>
    <w:rsid w:val="004C4339"/>
    <w:rsid w:val="004C4544"/>
    <w:rsid w:val="004C46C5"/>
    <w:rsid w:val="004C5E8D"/>
    <w:rsid w:val="004C74F1"/>
    <w:rsid w:val="004C76AE"/>
    <w:rsid w:val="004D0CAA"/>
    <w:rsid w:val="004D16B2"/>
    <w:rsid w:val="004D36C5"/>
    <w:rsid w:val="004D62C1"/>
    <w:rsid w:val="004D6F38"/>
    <w:rsid w:val="004D7ECB"/>
    <w:rsid w:val="004D7F20"/>
    <w:rsid w:val="004E0A47"/>
    <w:rsid w:val="004E2B6B"/>
    <w:rsid w:val="004E3C49"/>
    <w:rsid w:val="004E4090"/>
    <w:rsid w:val="004E6200"/>
    <w:rsid w:val="004E773D"/>
    <w:rsid w:val="004E7EE3"/>
    <w:rsid w:val="004F48C6"/>
    <w:rsid w:val="004F4D7B"/>
    <w:rsid w:val="004F4E91"/>
    <w:rsid w:val="004F5971"/>
    <w:rsid w:val="004F7594"/>
    <w:rsid w:val="004F7D15"/>
    <w:rsid w:val="004F7F5B"/>
    <w:rsid w:val="00500B96"/>
    <w:rsid w:val="00502312"/>
    <w:rsid w:val="0051025C"/>
    <w:rsid w:val="00514A9E"/>
    <w:rsid w:val="005167B0"/>
    <w:rsid w:val="005179AF"/>
    <w:rsid w:val="0052035F"/>
    <w:rsid w:val="00520FCB"/>
    <w:rsid w:val="00521EE4"/>
    <w:rsid w:val="005244EB"/>
    <w:rsid w:val="00526103"/>
    <w:rsid w:val="00526B01"/>
    <w:rsid w:val="0053016D"/>
    <w:rsid w:val="00530257"/>
    <w:rsid w:val="005308B7"/>
    <w:rsid w:val="00531951"/>
    <w:rsid w:val="005326DD"/>
    <w:rsid w:val="00532B56"/>
    <w:rsid w:val="00532B94"/>
    <w:rsid w:val="005349CD"/>
    <w:rsid w:val="0053535B"/>
    <w:rsid w:val="00535A07"/>
    <w:rsid w:val="00537218"/>
    <w:rsid w:val="005409F8"/>
    <w:rsid w:val="005419B9"/>
    <w:rsid w:val="005426E5"/>
    <w:rsid w:val="0054388D"/>
    <w:rsid w:val="0054669E"/>
    <w:rsid w:val="00550837"/>
    <w:rsid w:val="00553400"/>
    <w:rsid w:val="00553523"/>
    <w:rsid w:val="00553809"/>
    <w:rsid w:val="005561E1"/>
    <w:rsid w:val="00557710"/>
    <w:rsid w:val="00557F31"/>
    <w:rsid w:val="00564396"/>
    <w:rsid w:val="0056516A"/>
    <w:rsid w:val="00565656"/>
    <w:rsid w:val="0056578C"/>
    <w:rsid w:val="005657CE"/>
    <w:rsid w:val="00565887"/>
    <w:rsid w:val="00566D96"/>
    <w:rsid w:val="00572275"/>
    <w:rsid w:val="005732EC"/>
    <w:rsid w:val="00573FFD"/>
    <w:rsid w:val="005763FE"/>
    <w:rsid w:val="00577144"/>
    <w:rsid w:val="00577589"/>
    <w:rsid w:val="00580FBE"/>
    <w:rsid w:val="005810E4"/>
    <w:rsid w:val="00582F9B"/>
    <w:rsid w:val="00587443"/>
    <w:rsid w:val="00587B27"/>
    <w:rsid w:val="0059381B"/>
    <w:rsid w:val="0059383A"/>
    <w:rsid w:val="00594992"/>
    <w:rsid w:val="00595C98"/>
    <w:rsid w:val="005A15D4"/>
    <w:rsid w:val="005A19BF"/>
    <w:rsid w:val="005A34EF"/>
    <w:rsid w:val="005A357E"/>
    <w:rsid w:val="005A3865"/>
    <w:rsid w:val="005A47B7"/>
    <w:rsid w:val="005A4A86"/>
    <w:rsid w:val="005A6C3A"/>
    <w:rsid w:val="005A71D7"/>
    <w:rsid w:val="005B10AF"/>
    <w:rsid w:val="005B3868"/>
    <w:rsid w:val="005B3A53"/>
    <w:rsid w:val="005B4949"/>
    <w:rsid w:val="005B766E"/>
    <w:rsid w:val="005B7C04"/>
    <w:rsid w:val="005C0703"/>
    <w:rsid w:val="005C4F98"/>
    <w:rsid w:val="005C534F"/>
    <w:rsid w:val="005C7B6B"/>
    <w:rsid w:val="005D03ED"/>
    <w:rsid w:val="005D0486"/>
    <w:rsid w:val="005D1010"/>
    <w:rsid w:val="005D23CE"/>
    <w:rsid w:val="005D26E0"/>
    <w:rsid w:val="005E1B80"/>
    <w:rsid w:val="005E4E81"/>
    <w:rsid w:val="005E4F3F"/>
    <w:rsid w:val="005E66CD"/>
    <w:rsid w:val="005E6EFF"/>
    <w:rsid w:val="005E704A"/>
    <w:rsid w:val="005E7F88"/>
    <w:rsid w:val="005F0DB5"/>
    <w:rsid w:val="005F2152"/>
    <w:rsid w:val="005F29FC"/>
    <w:rsid w:val="005F357D"/>
    <w:rsid w:val="005F3607"/>
    <w:rsid w:val="005F6D7C"/>
    <w:rsid w:val="005F73FC"/>
    <w:rsid w:val="005F7A02"/>
    <w:rsid w:val="006011D5"/>
    <w:rsid w:val="00602FE9"/>
    <w:rsid w:val="00605045"/>
    <w:rsid w:val="006058BE"/>
    <w:rsid w:val="006063C6"/>
    <w:rsid w:val="00607224"/>
    <w:rsid w:val="006114F6"/>
    <w:rsid w:val="00612D58"/>
    <w:rsid w:val="006170C5"/>
    <w:rsid w:val="006170ED"/>
    <w:rsid w:val="006202C3"/>
    <w:rsid w:val="0062090C"/>
    <w:rsid w:val="006230AE"/>
    <w:rsid w:val="00624AF5"/>
    <w:rsid w:val="00625EED"/>
    <w:rsid w:val="00631B6B"/>
    <w:rsid w:val="0063576B"/>
    <w:rsid w:val="00641719"/>
    <w:rsid w:val="006419F6"/>
    <w:rsid w:val="00642022"/>
    <w:rsid w:val="0064292A"/>
    <w:rsid w:val="00644905"/>
    <w:rsid w:val="006451D4"/>
    <w:rsid w:val="00645D19"/>
    <w:rsid w:val="0064601E"/>
    <w:rsid w:val="00647E4C"/>
    <w:rsid w:val="00652EBE"/>
    <w:rsid w:val="00654018"/>
    <w:rsid w:val="00654585"/>
    <w:rsid w:val="0065471F"/>
    <w:rsid w:val="006561B8"/>
    <w:rsid w:val="00656C2E"/>
    <w:rsid w:val="00656F08"/>
    <w:rsid w:val="00660E92"/>
    <w:rsid w:val="00661775"/>
    <w:rsid w:val="006630E5"/>
    <w:rsid w:val="006644E6"/>
    <w:rsid w:val="00665179"/>
    <w:rsid w:val="00665371"/>
    <w:rsid w:val="00666B05"/>
    <w:rsid w:val="00667C47"/>
    <w:rsid w:val="0067134F"/>
    <w:rsid w:val="00672128"/>
    <w:rsid w:val="00673835"/>
    <w:rsid w:val="00676CD3"/>
    <w:rsid w:val="00676FDC"/>
    <w:rsid w:val="00677BB6"/>
    <w:rsid w:val="00682A1C"/>
    <w:rsid w:val="0068326A"/>
    <w:rsid w:val="00683DF8"/>
    <w:rsid w:val="0068454C"/>
    <w:rsid w:val="00684D3A"/>
    <w:rsid w:val="00685C16"/>
    <w:rsid w:val="006879BC"/>
    <w:rsid w:val="00690003"/>
    <w:rsid w:val="006922A4"/>
    <w:rsid w:val="00692C36"/>
    <w:rsid w:val="00695D8E"/>
    <w:rsid w:val="00696D4F"/>
    <w:rsid w:val="00697013"/>
    <w:rsid w:val="006A0166"/>
    <w:rsid w:val="006A1634"/>
    <w:rsid w:val="006A2C26"/>
    <w:rsid w:val="006A38AA"/>
    <w:rsid w:val="006A4036"/>
    <w:rsid w:val="006A5A9A"/>
    <w:rsid w:val="006A63E0"/>
    <w:rsid w:val="006A6552"/>
    <w:rsid w:val="006A7769"/>
    <w:rsid w:val="006B032E"/>
    <w:rsid w:val="006B46F8"/>
    <w:rsid w:val="006C2766"/>
    <w:rsid w:val="006C2D3E"/>
    <w:rsid w:val="006C3937"/>
    <w:rsid w:val="006C6B91"/>
    <w:rsid w:val="006C7018"/>
    <w:rsid w:val="006C73A7"/>
    <w:rsid w:val="006C73C7"/>
    <w:rsid w:val="006C73FE"/>
    <w:rsid w:val="006D1348"/>
    <w:rsid w:val="006D13C9"/>
    <w:rsid w:val="006D1C39"/>
    <w:rsid w:val="006D22CE"/>
    <w:rsid w:val="006D28DF"/>
    <w:rsid w:val="006D352F"/>
    <w:rsid w:val="006D3B23"/>
    <w:rsid w:val="006D4247"/>
    <w:rsid w:val="006D45C7"/>
    <w:rsid w:val="006D7FC1"/>
    <w:rsid w:val="006E0738"/>
    <w:rsid w:val="006E0759"/>
    <w:rsid w:val="006E09CC"/>
    <w:rsid w:val="006E0EC8"/>
    <w:rsid w:val="006E108C"/>
    <w:rsid w:val="006E1DA2"/>
    <w:rsid w:val="006E3A92"/>
    <w:rsid w:val="006E42EB"/>
    <w:rsid w:val="006F09E5"/>
    <w:rsid w:val="006F23F1"/>
    <w:rsid w:val="006F3348"/>
    <w:rsid w:val="006F4E9F"/>
    <w:rsid w:val="006F5BE7"/>
    <w:rsid w:val="006F635D"/>
    <w:rsid w:val="006F6669"/>
    <w:rsid w:val="006F7560"/>
    <w:rsid w:val="00701237"/>
    <w:rsid w:val="00701D33"/>
    <w:rsid w:val="00702B87"/>
    <w:rsid w:val="00703F3A"/>
    <w:rsid w:val="00706148"/>
    <w:rsid w:val="00710A3C"/>
    <w:rsid w:val="00710AE6"/>
    <w:rsid w:val="00714A14"/>
    <w:rsid w:val="0071544C"/>
    <w:rsid w:val="00716A24"/>
    <w:rsid w:val="0071730B"/>
    <w:rsid w:val="0071785F"/>
    <w:rsid w:val="007201D7"/>
    <w:rsid w:val="00720453"/>
    <w:rsid w:val="007207BF"/>
    <w:rsid w:val="00724721"/>
    <w:rsid w:val="0072508E"/>
    <w:rsid w:val="007252ED"/>
    <w:rsid w:val="007255EC"/>
    <w:rsid w:val="00725A65"/>
    <w:rsid w:val="00730E93"/>
    <w:rsid w:val="0073124A"/>
    <w:rsid w:val="00731A52"/>
    <w:rsid w:val="00732A40"/>
    <w:rsid w:val="00733BBA"/>
    <w:rsid w:val="0073407A"/>
    <w:rsid w:val="00734541"/>
    <w:rsid w:val="007361B2"/>
    <w:rsid w:val="007363A6"/>
    <w:rsid w:val="00736BB4"/>
    <w:rsid w:val="00736E71"/>
    <w:rsid w:val="00740193"/>
    <w:rsid w:val="00740786"/>
    <w:rsid w:val="00741111"/>
    <w:rsid w:val="00741115"/>
    <w:rsid w:val="0074144C"/>
    <w:rsid w:val="0074389B"/>
    <w:rsid w:val="007447B8"/>
    <w:rsid w:val="00744E52"/>
    <w:rsid w:val="00745412"/>
    <w:rsid w:val="00745E76"/>
    <w:rsid w:val="00746806"/>
    <w:rsid w:val="00750A7A"/>
    <w:rsid w:val="007511C2"/>
    <w:rsid w:val="00754120"/>
    <w:rsid w:val="00754F80"/>
    <w:rsid w:val="00755029"/>
    <w:rsid w:val="00756429"/>
    <w:rsid w:val="00757299"/>
    <w:rsid w:val="0076061C"/>
    <w:rsid w:val="0076128C"/>
    <w:rsid w:val="00762600"/>
    <w:rsid w:val="0076281A"/>
    <w:rsid w:val="007629FB"/>
    <w:rsid w:val="007644F7"/>
    <w:rsid w:val="007665E7"/>
    <w:rsid w:val="007668EA"/>
    <w:rsid w:val="007673F1"/>
    <w:rsid w:val="007712F4"/>
    <w:rsid w:val="007713A5"/>
    <w:rsid w:val="00772FAA"/>
    <w:rsid w:val="007773FA"/>
    <w:rsid w:val="007803F3"/>
    <w:rsid w:val="007805FB"/>
    <w:rsid w:val="007815C1"/>
    <w:rsid w:val="00790D15"/>
    <w:rsid w:val="0079222B"/>
    <w:rsid w:val="00792F6B"/>
    <w:rsid w:val="007937BF"/>
    <w:rsid w:val="00793DE9"/>
    <w:rsid w:val="007966E6"/>
    <w:rsid w:val="00796EA8"/>
    <w:rsid w:val="00797D49"/>
    <w:rsid w:val="00797F0E"/>
    <w:rsid w:val="007A1C21"/>
    <w:rsid w:val="007A2ADF"/>
    <w:rsid w:val="007A4D33"/>
    <w:rsid w:val="007A6D4C"/>
    <w:rsid w:val="007A7900"/>
    <w:rsid w:val="007B08E7"/>
    <w:rsid w:val="007B1302"/>
    <w:rsid w:val="007B1B90"/>
    <w:rsid w:val="007B4552"/>
    <w:rsid w:val="007B5AB5"/>
    <w:rsid w:val="007B7D2D"/>
    <w:rsid w:val="007C06A4"/>
    <w:rsid w:val="007C215C"/>
    <w:rsid w:val="007C265D"/>
    <w:rsid w:val="007C4BFF"/>
    <w:rsid w:val="007C7447"/>
    <w:rsid w:val="007D2DAA"/>
    <w:rsid w:val="007D44F6"/>
    <w:rsid w:val="007D47F0"/>
    <w:rsid w:val="007D735D"/>
    <w:rsid w:val="007E00FB"/>
    <w:rsid w:val="007E2F99"/>
    <w:rsid w:val="007E3BDA"/>
    <w:rsid w:val="007E4B35"/>
    <w:rsid w:val="007E5B2A"/>
    <w:rsid w:val="007E5B41"/>
    <w:rsid w:val="007E71EF"/>
    <w:rsid w:val="007F0131"/>
    <w:rsid w:val="007F22E1"/>
    <w:rsid w:val="007F22FE"/>
    <w:rsid w:val="007F31A4"/>
    <w:rsid w:val="007F3401"/>
    <w:rsid w:val="00800ECC"/>
    <w:rsid w:val="00800FCA"/>
    <w:rsid w:val="00801077"/>
    <w:rsid w:val="00801FB5"/>
    <w:rsid w:val="00804F3E"/>
    <w:rsid w:val="00805859"/>
    <w:rsid w:val="008068FF"/>
    <w:rsid w:val="00806FDD"/>
    <w:rsid w:val="008070E7"/>
    <w:rsid w:val="008078FB"/>
    <w:rsid w:val="00811D02"/>
    <w:rsid w:val="00811FDC"/>
    <w:rsid w:val="00812E72"/>
    <w:rsid w:val="00813968"/>
    <w:rsid w:val="0081445B"/>
    <w:rsid w:val="00814CCD"/>
    <w:rsid w:val="00816303"/>
    <w:rsid w:val="00816884"/>
    <w:rsid w:val="00821584"/>
    <w:rsid w:val="00823393"/>
    <w:rsid w:val="0082499A"/>
    <w:rsid w:val="008252F7"/>
    <w:rsid w:val="008258A0"/>
    <w:rsid w:val="00827311"/>
    <w:rsid w:val="0083064F"/>
    <w:rsid w:val="0083085D"/>
    <w:rsid w:val="00830AE7"/>
    <w:rsid w:val="00832C46"/>
    <w:rsid w:val="00832DE2"/>
    <w:rsid w:val="008334D7"/>
    <w:rsid w:val="00833C06"/>
    <w:rsid w:val="008349AA"/>
    <w:rsid w:val="00835642"/>
    <w:rsid w:val="00835688"/>
    <w:rsid w:val="00836AA5"/>
    <w:rsid w:val="00837122"/>
    <w:rsid w:val="00837572"/>
    <w:rsid w:val="00841B71"/>
    <w:rsid w:val="0084305F"/>
    <w:rsid w:val="00844025"/>
    <w:rsid w:val="00845E3E"/>
    <w:rsid w:val="00846840"/>
    <w:rsid w:val="00846DA2"/>
    <w:rsid w:val="00846EA8"/>
    <w:rsid w:val="00847602"/>
    <w:rsid w:val="008516D0"/>
    <w:rsid w:val="00852CA2"/>
    <w:rsid w:val="00852FB0"/>
    <w:rsid w:val="00854720"/>
    <w:rsid w:val="008558FB"/>
    <w:rsid w:val="008627AD"/>
    <w:rsid w:val="008631FE"/>
    <w:rsid w:val="0086395D"/>
    <w:rsid w:val="00863969"/>
    <w:rsid w:val="00865FA9"/>
    <w:rsid w:val="008662EB"/>
    <w:rsid w:val="008671A2"/>
    <w:rsid w:val="00867744"/>
    <w:rsid w:val="00867912"/>
    <w:rsid w:val="00871BDE"/>
    <w:rsid w:val="00872072"/>
    <w:rsid w:val="0087274D"/>
    <w:rsid w:val="0087352F"/>
    <w:rsid w:val="00873F6B"/>
    <w:rsid w:val="008752F0"/>
    <w:rsid w:val="008759A3"/>
    <w:rsid w:val="00876D6F"/>
    <w:rsid w:val="00881736"/>
    <w:rsid w:val="00882AB4"/>
    <w:rsid w:val="0088472D"/>
    <w:rsid w:val="00884B43"/>
    <w:rsid w:val="00885811"/>
    <w:rsid w:val="00885A77"/>
    <w:rsid w:val="00885E0C"/>
    <w:rsid w:val="00886A1C"/>
    <w:rsid w:val="00887429"/>
    <w:rsid w:val="00887923"/>
    <w:rsid w:val="00890F13"/>
    <w:rsid w:val="008927B3"/>
    <w:rsid w:val="008932ED"/>
    <w:rsid w:val="00893FF9"/>
    <w:rsid w:val="008943B0"/>
    <w:rsid w:val="00896225"/>
    <w:rsid w:val="0089668D"/>
    <w:rsid w:val="008967DF"/>
    <w:rsid w:val="0089758E"/>
    <w:rsid w:val="008978E3"/>
    <w:rsid w:val="008A0C38"/>
    <w:rsid w:val="008A1751"/>
    <w:rsid w:val="008A3380"/>
    <w:rsid w:val="008A33B9"/>
    <w:rsid w:val="008A4D1D"/>
    <w:rsid w:val="008B1F08"/>
    <w:rsid w:val="008B363C"/>
    <w:rsid w:val="008B492F"/>
    <w:rsid w:val="008B4CFE"/>
    <w:rsid w:val="008B51C6"/>
    <w:rsid w:val="008B5F1C"/>
    <w:rsid w:val="008C0038"/>
    <w:rsid w:val="008C071C"/>
    <w:rsid w:val="008C2852"/>
    <w:rsid w:val="008C3C17"/>
    <w:rsid w:val="008C5937"/>
    <w:rsid w:val="008C6986"/>
    <w:rsid w:val="008D0844"/>
    <w:rsid w:val="008D1E98"/>
    <w:rsid w:val="008D32CE"/>
    <w:rsid w:val="008E389F"/>
    <w:rsid w:val="008E70E8"/>
    <w:rsid w:val="008E7D4A"/>
    <w:rsid w:val="008F0BB6"/>
    <w:rsid w:val="008F0DC9"/>
    <w:rsid w:val="008F1E9D"/>
    <w:rsid w:val="008F395A"/>
    <w:rsid w:val="008F3C76"/>
    <w:rsid w:val="008F4DE5"/>
    <w:rsid w:val="008F5BEC"/>
    <w:rsid w:val="008F6071"/>
    <w:rsid w:val="008F65DD"/>
    <w:rsid w:val="008F685A"/>
    <w:rsid w:val="008F6F50"/>
    <w:rsid w:val="008F762C"/>
    <w:rsid w:val="008F7EE4"/>
    <w:rsid w:val="00900D04"/>
    <w:rsid w:val="00901309"/>
    <w:rsid w:val="009046B5"/>
    <w:rsid w:val="00904802"/>
    <w:rsid w:val="009049CE"/>
    <w:rsid w:val="009054A5"/>
    <w:rsid w:val="009063AA"/>
    <w:rsid w:val="009064E2"/>
    <w:rsid w:val="009108D1"/>
    <w:rsid w:val="0091266E"/>
    <w:rsid w:val="0091318D"/>
    <w:rsid w:val="00913A93"/>
    <w:rsid w:val="00913C21"/>
    <w:rsid w:val="00913FE0"/>
    <w:rsid w:val="00914175"/>
    <w:rsid w:val="00917001"/>
    <w:rsid w:val="009215A6"/>
    <w:rsid w:val="009307A2"/>
    <w:rsid w:val="00930C7F"/>
    <w:rsid w:val="009338D0"/>
    <w:rsid w:val="00933A58"/>
    <w:rsid w:val="0093427F"/>
    <w:rsid w:val="009373C4"/>
    <w:rsid w:val="00937441"/>
    <w:rsid w:val="00937725"/>
    <w:rsid w:val="00940C3E"/>
    <w:rsid w:val="00941479"/>
    <w:rsid w:val="00941996"/>
    <w:rsid w:val="00942712"/>
    <w:rsid w:val="00944EB0"/>
    <w:rsid w:val="0094737C"/>
    <w:rsid w:val="00953148"/>
    <w:rsid w:val="00955392"/>
    <w:rsid w:val="009555D6"/>
    <w:rsid w:val="00956132"/>
    <w:rsid w:val="009605A1"/>
    <w:rsid w:val="00960AD4"/>
    <w:rsid w:val="009617F0"/>
    <w:rsid w:val="009627DD"/>
    <w:rsid w:val="00962F89"/>
    <w:rsid w:val="0096313B"/>
    <w:rsid w:val="009638C8"/>
    <w:rsid w:val="00965768"/>
    <w:rsid w:val="00971E87"/>
    <w:rsid w:val="009722C3"/>
    <w:rsid w:val="00974538"/>
    <w:rsid w:val="009759E3"/>
    <w:rsid w:val="009800B2"/>
    <w:rsid w:val="0098375C"/>
    <w:rsid w:val="00983C23"/>
    <w:rsid w:val="00985BD9"/>
    <w:rsid w:val="009861B5"/>
    <w:rsid w:val="0098735C"/>
    <w:rsid w:val="0098744E"/>
    <w:rsid w:val="00987468"/>
    <w:rsid w:val="00993A0C"/>
    <w:rsid w:val="00995F8F"/>
    <w:rsid w:val="009A34F1"/>
    <w:rsid w:val="009A3D74"/>
    <w:rsid w:val="009A5129"/>
    <w:rsid w:val="009A5EAE"/>
    <w:rsid w:val="009A69E1"/>
    <w:rsid w:val="009A6C4F"/>
    <w:rsid w:val="009B1AF1"/>
    <w:rsid w:val="009B3EB3"/>
    <w:rsid w:val="009B4480"/>
    <w:rsid w:val="009B682B"/>
    <w:rsid w:val="009B7D14"/>
    <w:rsid w:val="009C0BBB"/>
    <w:rsid w:val="009C19A9"/>
    <w:rsid w:val="009C29C2"/>
    <w:rsid w:val="009C3E40"/>
    <w:rsid w:val="009C3FFD"/>
    <w:rsid w:val="009C4B44"/>
    <w:rsid w:val="009C4C59"/>
    <w:rsid w:val="009C5D67"/>
    <w:rsid w:val="009C6624"/>
    <w:rsid w:val="009D0E8E"/>
    <w:rsid w:val="009D4A55"/>
    <w:rsid w:val="009D58E5"/>
    <w:rsid w:val="009D7FAA"/>
    <w:rsid w:val="009E0F5D"/>
    <w:rsid w:val="009E1A81"/>
    <w:rsid w:val="009E2978"/>
    <w:rsid w:val="009E64DC"/>
    <w:rsid w:val="009E7B29"/>
    <w:rsid w:val="009F1CD0"/>
    <w:rsid w:val="009F1DCA"/>
    <w:rsid w:val="009F44CA"/>
    <w:rsid w:val="009F482B"/>
    <w:rsid w:val="009F5D2C"/>
    <w:rsid w:val="009F632A"/>
    <w:rsid w:val="00A001E5"/>
    <w:rsid w:val="00A014AC"/>
    <w:rsid w:val="00A03704"/>
    <w:rsid w:val="00A0463B"/>
    <w:rsid w:val="00A048E7"/>
    <w:rsid w:val="00A04FBF"/>
    <w:rsid w:val="00A06C89"/>
    <w:rsid w:val="00A06FCC"/>
    <w:rsid w:val="00A07215"/>
    <w:rsid w:val="00A11A5D"/>
    <w:rsid w:val="00A1478A"/>
    <w:rsid w:val="00A14C2A"/>
    <w:rsid w:val="00A17209"/>
    <w:rsid w:val="00A17443"/>
    <w:rsid w:val="00A17A98"/>
    <w:rsid w:val="00A2209D"/>
    <w:rsid w:val="00A220D8"/>
    <w:rsid w:val="00A224AB"/>
    <w:rsid w:val="00A23C8A"/>
    <w:rsid w:val="00A269DA"/>
    <w:rsid w:val="00A26D51"/>
    <w:rsid w:val="00A27EC2"/>
    <w:rsid w:val="00A30A41"/>
    <w:rsid w:val="00A32E5A"/>
    <w:rsid w:val="00A357F4"/>
    <w:rsid w:val="00A3628E"/>
    <w:rsid w:val="00A36E60"/>
    <w:rsid w:val="00A3703A"/>
    <w:rsid w:val="00A37888"/>
    <w:rsid w:val="00A42DA0"/>
    <w:rsid w:val="00A43EB9"/>
    <w:rsid w:val="00A45C15"/>
    <w:rsid w:val="00A45E36"/>
    <w:rsid w:val="00A46BCD"/>
    <w:rsid w:val="00A47866"/>
    <w:rsid w:val="00A50544"/>
    <w:rsid w:val="00A50C3A"/>
    <w:rsid w:val="00A52791"/>
    <w:rsid w:val="00A530E2"/>
    <w:rsid w:val="00A53D27"/>
    <w:rsid w:val="00A54851"/>
    <w:rsid w:val="00A55A01"/>
    <w:rsid w:val="00A56867"/>
    <w:rsid w:val="00A57065"/>
    <w:rsid w:val="00A6599F"/>
    <w:rsid w:val="00A6603D"/>
    <w:rsid w:val="00A662CF"/>
    <w:rsid w:val="00A66B7E"/>
    <w:rsid w:val="00A67061"/>
    <w:rsid w:val="00A71E2E"/>
    <w:rsid w:val="00A71E33"/>
    <w:rsid w:val="00A746C0"/>
    <w:rsid w:val="00A75E6C"/>
    <w:rsid w:val="00A77E13"/>
    <w:rsid w:val="00A80FF8"/>
    <w:rsid w:val="00A812C8"/>
    <w:rsid w:val="00A8179B"/>
    <w:rsid w:val="00A81B2F"/>
    <w:rsid w:val="00A82263"/>
    <w:rsid w:val="00A834DE"/>
    <w:rsid w:val="00A83620"/>
    <w:rsid w:val="00A84342"/>
    <w:rsid w:val="00A86602"/>
    <w:rsid w:val="00A873FB"/>
    <w:rsid w:val="00A9157A"/>
    <w:rsid w:val="00A9203A"/>
    <w:rsid w:val="00A924B2"/>
    <w:rsid w:val="00A927FD"/>
    <w:rsid w:val="00A93622"/>
    <w:rsid w:val="00A951AC"/>
    <w:rsid w:val="00A9793F"/>
    <w:rsid w:val="00AA4273"/>
    <w:rsid w:val="00AB02AD"/>
    <w:rsid w:val="00AB059F"/>
    <w:rsid w:val="00AB1A7A"/>
    <w:rsid w:val="00AB1E55"/>
    <w:rsid w:val="00AB7C62"/>
    <w:rsid w:val="00AC00D8"/>
    <w:rsid w:val="00AC1C62"/>
    <w:rsid w:val="00AC2FAE"/>
    <w:rsid w:val="00AC3EA4"/>
    <w:rsid w:val="00AC4290"/>
    <w:rsid w:val="00AC4A2E"/>
    <w:rsid w:val="00AC4C3F"/>
    <w:rsid w:val="00AC5674"/>
    <w:rsid w:val="00AC75CF"/>
    <w:rsid w:val="00AD1780"/>
    <w:rsid w:val="00AD20B9"/>
    <w:rsid w:val="00AD22A6"/>
    <w:rsid w:val="00AD2CCA"/>
    <w:rsid w:val="00AE057B"/>
    <w:rsid w:val="00AE1B1B"/>
    <w:rsid w:val="00AE6714"/>
    <w:rsid w:val="00AE76DC"/>
    <w:rsid w:val="00AE7885"/>
    <w:rsid w:val="00AE7B8C"/>
    <w:rsid w:val="00AF082B"/>
    <w:rsid w:val="00AF3852"/>
    <w:rsid w:val="00AF3B89"/>
    <w:rsid w:val="00AF4205"/>
    <w:rsid w:val="00AF6543"/>
    <w:rsid w:val="00AF768D"/>
    <w:rsid w:val="00AF7E68"/>
    <w:rsid w:val="00B01B6E"/>
    <w:rsid w:val="00B02257"/>
    <w:rsid w:val="00B05062"/>
    <w:rsid w:val="00B05AE6"/>
    <w:rsid w:val="00B07ECB"/>
    <w:rsid w:val="00B104B8"/>
    <w:rsid w:val="00B10860"/>
    <w:rsid w:val="00B142DA"/>
    <w:rsid w:val="00B1468B"/>
    <w:rsid w:val="00B170AB"/>
    <w:rsid w:val="00B20299"/>
    <w:rsid w:val="00B20B5D"/>
    <w:rsid w:val="00B23AAF"/>
    <w:rsid w:val="00B30717"/>
    <w:rsid w:val="00B315DE"/>
    <w:rsid w:val="00B3188C"/>
    <w:rsid w:val="00B330F9"/>
    <w:rsid w:val="00B33BA4"/>
    <w:rsid w:val="00B356F3"/>
    <w:rsid w:val="00B3636D"/>
    <w:rsid w:val="00B41F58"/>
    <w:rsid w:val="00B42123"/>
    <w:rsid w:val="00B42461"/>
    <w:rsid w:val="00B42EF6"/>
    <w:rsid w:val="00B43400"/>
    <w:rsid w:val="00B44379"/>
    <w:rsid w:val="00B44B72"/>
    <w:rsid w:val="00B45C64"/>
    <w:rsid w:val="00B467D1"/>
    <w:rsid w:val="00B469F3"/>
    <w:rsid w:val="00B52652"/>
    <w:rsid w:val="00B54AD6"/>
    <w:rsid w:val="00B57D60"/>
    <w:rsid w:val="00B630DA"/>
    <w:rsid w:val="00B64DC8"/>
    <w:rsid w:val="00B7049F"/>
    <w:rsid w:val="00B711A2"/>
    <w:rsid w:val="00B75C71"/>
    <w:rsid w:val="00B76DA7"/>
    <w:rsid w:val="00B77044"/>
    <w:rsid w:val="00B77A6A"/>
    <w:rsid w:val="00B81BA1"/>
    <w:rsid w:val="00B823C4"/>
    <w:rsid w:val="00B82A6C"/>
    <w:rsid w:val="00B83465"/>
    <w:rsid w:val="00B8568B"/>
    <w:rsid w:val="00B8674D"/>
    <w:rsid w:val="00B9042A"/>
    <w:rsid w:val="00B90938"/>
    <w:rsid w:val="00B913CA"/>
    <w:rsid w:val="00B92105"/>
    <w:rsid w:val="00B9304D"/>
    <w:rsid w:val="00B965F0"/>
    <w:rsid w:val="00B97CB5"/>
    <w:rsid w:val="00BA18CA"/>
    <w:rsid w:val="00BA1D63"/>
    <w:rsid w:val="00BA58A6"/>
    <w:rsid w:val="00BB02F8"/>
    <w:rsid w:val="00BB0C01"/>
    <w:rsid w:val="00BC0AA2"/>
    <w:rsid w:val="00BC2354"/>
    <w:rsid w:val="00BC2416"/>
    <w:rsid w:val="00BC2CD6"/>
    <w:rsid w:val="00BC3601"/>
    <w:rsid w:val="00BC60E5"/>
    <w:rsid w:val="00BC656B"/>
    <w:rsid w:val="00BC7AD0"/>
    <w:rsid w:val="00BD07DE"/>
    <w:rsid w:val="00BD1E5F"/>
    <w:rsid w:val="00BD551D"/>
    <w:rsid w:val="00BD574E"/>
    <w:rsid w:val="00BD5BF2"/>
    <w:rsid w:val="00BD61FA"/>
    <w:rsid w:val="00BD674C"/>
    <w:rsid w:val="00BD6F1F"/>
    <w:rsid w:val="00BD741B"/>
    <w:rsid w:val="00BD7561"/>
    <w:rsid w:val="00BD760A"/>
    <w:rsid w:val="00BD7615"/>
    <w:rsid w:val="00BD7B56"/>
    <w:rsid w:val="00BE0865"/>
    <w:rsid w:val="00BE28E6"/>
    <w:rsid w:val="00BE6BFF"/>
    <w:rsid w:val="00BF03DE"/>
    <w:rsid w:val="00BF403F"/>
    <w:rsid w:val="00BF77BF"/>
    <w:rsid w:val="00BF7FD2"/>
    <w:rsid w:val="00C02D35"/>
    <w:rsid w:val="00C05B5F"/>
    <w:rsid w:val="00C05E93"/>
    <w:rsid w:val="00C103DA"/>
    <w:rsid w:val="00C12018"/>
    <w:rsid w:val="00C12302"/>
    <w:rsid w:val="00C13883"/>
    <w:rsid w:val="00C1523B"/>
    <w:rsid w:val="00C16325"/>
    <w:rsid w:val="00C16840"/>
    <w:rsid w:val="00C17066"/>
    <w:rsid w:val="00C17577"/>
    <w:rsid w:val="00C17689"/>
    <w:rsid w:val="00C2274A"/>
    <w:rsid w:val="00C23C2E"/>
    <w:rsid w:val="00C23DDD"/>
    <w:rsid w:val="00C25281"/>
    <w:rsid w:val="00C252A5"/>
    <w:rsid w:val="00C26444"/>
    <w:rsid w:val="00C302B8"/>
    <w:rsid w:val="00C30D58"/>
    <w:rsid w:val="00C30E5C"/>
    <w:rsid w:val="00C3134F"/>
    <w:rsid w:val="00C32B40"/>
    <w:rsid w:val="00C3333F"/>
    <w:rsid w:val="00C3403A"/>
    <w:rsid w:val="00C356C1"/>
    <w:rsid w:val="00C36600"/>
    <w:rsid w:val="00C3669F"/>
    <w:rsid w:val="00C407E5"/>
    <w:rsid w:val="00C40988"/>
    <w:rsid w:val="00C40FB6"/>
    <w:rsid w:val="00C4115A"/>
    <w:rsid w:val="00C418A4"/>
    <w:rsid w:val="00C43357"/>
    <w:rsid w:val="00C44340"/>
    <w:rsid w:val="00C522B2"/>
    <w:rsid w:val="00C52C76"/>
    <w:rsid w:val="00C53C8C"/>
    <w:rsid w:val="00C55CCA"/>
    <w:rsid w:val="00C56D00"/>
    <w:rsid w:val="00C62CEB"/>
    <w:rsid w:val="00C6311E"/>
    <w:rsid w:val="00C63449"/>
    <w:rsid w:val="00C63CBA"/>
    <w:rsid w:val="00C674A0"/>
    <w:rsid w:val="00C678CC"/>
    <w:rsid w:val="00C7026D"/>
    <w:rsid w:val="00C76DD1"/>
    <w:rsid w:val="00C80AB2"/>
    <w:rsid w:val="00C81EF4"/>
    <w:rsid w:val="00C82254"/>
    <w:rsid w:val="00C8257C"/>
    <w:rsid w:val="00C8372A"/>
    <w:rsid w:val="00C852DC"/>
    <w:rsid w:val="00C85954"/>
    <w:rsid w:val="00C86091"/>
    <w:rsid w:val="00C867AA"/>
    <w:rsid w:val="00C87C43"/>
    <w:rsid w:val="00C87DEE"/>
    <w:rsid w:val="00C90DB3"/>
    <w:rsid w:val="00C921A6"/>
    <w:rsid w:val="00C92568"/>
    <w:rsid w:val="00C92830"/>
    <w:rsid w:val="00C92B9F"/>
    <w:rsid w:val="00C940E7"/>
    <w:rsid w:val="00C97070"/>
    <w:rsid w:val="00C97CA6"/>
    <w:rsid w:val="00C97F0D"/>
    <w:rsid w:val="00CA0B8F"/>
    <w:rsid w:val="00CA169E"/>
    <w:rsid w:val="00CA373A"/>
    <w:rsid w:val="00CA4416"/>
    <w:rsid w:val="00CB2EC2"/>
    <w:rsid w:val="00CB2F6B"/>
    <w:rsid w:val="00CB4A0C"/>
    <w:rsid w:val="00CC19DF"/>
    <w:rsid w:val="00CC219E"/>
    <w:rsid w:val="00CC2A7C"/>
    <w:rsid w:val="00CC4349"/>
    <w:rsid w:val="00CC4DD4"/>
    <w:rsid w:val="00CC5801"/>
    <w:rsid w:val="00CC6E6A"/>
    <w:rsid w:val="00CD4314"/>
    <w:rsid w:val="00CD7152"/>
    <w:rsid w:val="00CE04D7"/>
    <w:rsid w:val="00CE1A5D"/>
    <w:rsid w:val="00CE44AB"/>
    <w:rsid w:val="00CE5D2C"/>
    <w:rsid w:val="00CE6581"/>
    <w:rsid w:val="00CE7964"/>
    <w:rsid w:val="00CE7FEB"/>
    <w:rsid w:val="00CF0019"/>
    <w:rsid w:val="00CF02AA"/>
    <w:rsid w:val="00CF10BC"/>
    <w:rsid w:val="00CF2D02"/>
    <w:rsid w:val="00CF622F"/>
    <w:rsid w:val="00D01918"/>
    <w:rsid w:val="00D02B55"/>
    <w:rsid w:val="00D0711D"/>
    <w:rsid w:val="00D1232C"/>
    <w:rsid w:val="00D12BD1"/>
    <w:rsid w:val="00D13517"/>
    <w:rsid w:val="00D153AB"/>
    <w:rsid w:val="00D15A0D"/>
    <w:rsid w:val="00D17DA1"/>
    <w:rsid w:val="00D20FAA"/>
    <w:rsid w:val="00D2120B"/>
    <w:rsid w:val="00D22A93"/>
    <w:rsid w:val="00D23433"/>
    <w:rsid w:val="00D24FC8"/>
    <w:rsid w:val="00D25E64"/>
    <w:rsid w:val="00D27879"/>
    <w:rsid w:val="00D30915"/>
    <w:rsid w:val="00D31C07"/>
    <w:rsid w:val="00D32B4D"/>
    <w:rsid w:val="00D32F39"/>
    <w:rsid w:val="00D34253"/>
    <w:rsid w:val="00D34DEF"/>
    <w:rsid w:val="00D35544"/>
    <w:rsid w:val="00D40444"/>
    <w:rsid w:val="00D42DB0"/>
    <w:rsid w:val="00D43E5C"/>
    <w:rsid w:val="00D43E85"/>
    <w:rsid w:val="00D43E97"/>
    <w:rsid w:val="00D44F30"/>
    <w:rsid w:val="00D45F07"/>
    <w:rsid w:val="00D466CA"/>
    <w:rsid w:val="00D524CC"/>
    <w:rsid w:val="00D53F1C"/>
    <w:rsid w:val="00D54443"/>
    <w:rsid w:val="00D56908"/>
    <w:rsid w:val="00D628F4"/>
    <w:rsid w:val="00D6334A"/>
    <w:rsid w:val="00D6335C"/>
    <w:rsid w:val="00D6449A"/>
    <w:rsid w:val="00D64DDC"/>
    <w:rsid w:val="00D672F6"/>
    <w:rsid w:val="00D67AE7"/>
    <w:rsid w:val="00D7030D"/>
    <w:rsid w:val="00D743A0"/>
    <w:rsid w:val="00D75331"/>
    <w:rsid w:val="00D753AE"/>
    <w:rsid w:val="00D7587C"/>
    <w:rsid w:val="00D75DA7"/>
    <w:rsid w:val="00D85376"/>
    <w:rsid w:val="00D85813"/>
    <w:rsid w:val="00D86818"/>
    <w:rsid w:val="00D907BE"/>
    <w:rsid w:val="00D91E54"/>
    <w:rsid w:val="00D9248D"/>
    <w:rsid w:val="00D92C64"/>
    <w:rsid w:val="00D936C5"/>
    <w:rsid w:val="00D93C72"/>
    <w:rsid w:val="00D946C7"/>
    <w:rsid w:val="00D96003"/>
    <w:rsid w:val="00D96175"/>
    <w:rsid w:val="00D9631E"/>
    <w:rsid w:val="00DA0266"/>
    <w:rsid w:val="00DA10DE"/>
    <w:rsid w:val="00DA1572"/>
    <w:rsid w:val="00DA2A82"/>
    <w:rsid w:val="00DA310A"/>
    <w:rsid w:val="00DA3625"/>
    <w:rsid w:val="00DA7DED"/>
    <w:rsid w:val="00DB0115"/>
    <w:rsid w:val="00DB048A"/>
    <w:rsid w:val="00DB266A"/>
    <w:rsid w:val="00DB3AB3"/>
    <w:rsid w:val="00DB437D"/>
    <w:rsid w:val="00DB51A7"/>
    <w:rsid w:val="00DB53E7"/>
    <w:rsid w:val="00DB7F13"/>
    <w:rsid w:val="00DC1BC3"/>
    <w:rsid w:val="00DC27DA"/>
    <w:rsid w:val="00DC5E8F"/>
    <w:rsid w:val="00DC5E92"/>
    <w:rsid w:val="00DC62DF"/>
    <w:rsid w:val="00DC6CE4"/>
    <w:rsid w:val="00DD2932"/>
    <w:rsid w:val="00DD4AC6"/>
    <w:rsid w:val="00DD5591"/>
    <w:rsid w:val="00DD5F83"/>
    <w:rsid w:val="00DD634F"/>
    <w:rsid w:val="00DD73B6"/>
    <w:rsid w:val="00DD7F31"/>
    <w:rsid w:val="00DE2595"/>
    <w:rsid w:val="00DE3589"/>
    <w:rsid w:val="00DE49AE"/>
    <w:rsid w:val="00DE50D9"/>
    <w:rsid w:val="00DE7C79"/>
    <w:rsid w:val="00DF00EA"/>
    <w:rsid w:val="00DF10F2"/>
    <w:rsid w:val="00DF1328"/>
    <w:rsid w:val="00DF1CB3"/>
    <w:rsid w:val="00DF4593"/>
    <w:rsid w:val="00DF5481"/>
    <w:rsid w:val="00DF6277"/>
    <w:rsid w:val="00DF6BE8"/>
    <w:rsid w:val="00E0053F"/>
    <w:rsid w:val="00E024E8"/>
    <w:rsid w:val="00E03B8B"/>
    <w:rsid w:val="00E0423D"/>
    <w:rsid w:val="00E060B3"/>
    <w:rsid w:val="00E076C1"/>
    <w:rsid w:val="00E07CB5"/>
    <w:rsid w:val="00E10F63"/>
    <w:rsid w:val="00E12644"/>
    <w:rsid w:val="00E15B09"/>
    <w:rsid w:val="00E15E75"/>
    <w:rsid w:val="00E15EC5"/>
    <w:rsid w:val="00E176EE"/>
    <w:rsid w:val="00E1792C"/>
    <w:rsid w:val="00E23319"/>
    <w:rsid w:val="00E23BEB"/>
    <w:rsid w:val="00E23D04"/>
    <w:rsid w:val="00E2451C"/>
    <w:rsid w:val="00E24C39"/>
    <w:rsid w:val="00E26A52"/>
    <w:rsid w:val="00E26C4F"/>
    <w:rsid w:val="00E31675"/>
    <w:rsid w:val="00E32854"/>
    <w:rsid w:val="00E32B05"/>
    <w:rsid w:val="00E330E9"/>
    <w:rsid w:val="00E3315B"/>
    <w:rsid w:val="00E34637"/>
    <w:rsid w:val="00E35761"/>
    <w:rsid w:val="00E37571"/>
    <w:rsid w:val="00E37947"/>
    <w:rsid w:val="00E37A59"/>
    <w:rsid w:val="00E41314"/>
    <w:rsid w:val="00E415DD"/>
    <w:rsid w:val="00E41B88"/>
    <w:rsid w:val="00E41E72"/>
    <w:rsid w:val="00E41FFF"/>
    <w:rsid w:val="00E42A5A"/>
    <w:rsid w:val="00E42AF7"/>
    <w:rsid w:val="00E42DF9"/>
    <w:rsid w:val="00E432B7"/>
    <w:rsid w:val="00E4418F"/>
    <w:rsid w:val="00E44566"/>
    <w:rsid w:val="00E509FE"/>
    <w:rsid w:val="00E51B77"/>
    <w:rsid w:val="00E53160"/>
    <w:rsid w:val="00E539A0"/>
    <w:rsid w:val="00E53A09"/>
    <w:rsid w:val="00E544E6"/>
    <w:rsid w:val="00E55A2E"/>
    <w:rsid w:val="00E5685C"/>
    <w:rsid w:val="00E56D41"/>
    <w:rsid w:val="00E61EBA"/>
    <w:rsid w:val="00E61F8E"/>
    <w:rsid w:val="00E63F3B"/>
    <w:rsid w:val="00E72DEF"/>
    <w:rsid w:val="00E73841"/>
    <w:rsid w:val="00E73917"/>
    <w:rsid w:val="00E76712"/>
    <w:rsid w:val="00E776F8"/>
    <w:rsid w:val="00E82477"/>
    <w:rsid w:val="00E92843"/>
    <w:rsid w:val="00EA0032"/>
    <w:rsid w:val="00EA0A6F"/>
    <w:rsid w:val="00EA0E6C"/>
    <w:rsid w:val="00EA15BA"/>
    <w:rsid w:val="00EA3A92"/>
    <w:rsid w:val="00EA5807"/>
    <w:rsid w:val="00EA7C18"/>
    <w:rsid w:val="00EB2D28"/>
    <w:rsid w:val="00EB4DFE"/>
    <w:rsid w:val="00EB4E3D"/>
    <w:rsid w:val="00EC09DD"/>
    <w:rsid w:val="00EC0EE4"/>
    <w:rsid w:val="00EC120E"/>
    <w:rsid w:val="00EC2CA1"/>
    <w:rsid w:val="00EC2CDB"/>
    <w:rsid w:val="00EC5201"/>
    <w:rsid w:val="00EC5E5E"/>
    <w:rsid w:val="00EC6280"/>
    <w:rsid w:val="00EC6F51"/>
    <w:rsid w:val="00EC7904"/>
    <w:rsid w:val="00EC7AD1"/>
    <w:rsid w:val="00ED054F"/>
    <w:rsid w:val="00ED0CCF"/>
    <w:rsid w:val="00ED0EDE"/>
    <w:rsid w:val="00ED35E6"/>
    <w:rsid w:val="00ED4267"/>
    <w:rsid w:val="00ED52F7"/>
    <w:rsid w:val="00ED7DD1"/>
    <w:rsid w:val="00EE10CE"/>
    <w:rsid w:val="00EE1344"/>
    <w:rsid w:val="00EE2F0B"/>
    <w:rsid w:val="00EE4B2D"/>
    <w:rsid w:val="00EE5023"/>
    <w:rsid w:val="00EE65E9"/>
    <w:rsid w:val="00EE7E6B"/>
    <w:rsid w:val="00EF3889"/>
    <w:rsid w:val="00EF3F0D"/>
    <w:rsid w:val="00EF6945"/>
    <w:rsid w:val="00F00094"/>
    <w:rsid w:val="00F0230C"/>
    <w:rsid w:val="00F03796"/>
    <w:rsid w:val="00F04052"/>
    <w:rsid w:val="00F072A3"/>
    <w:rsid w:val="00F115A6"/>
    <w:rsid w:val="00F1269A"/>
    <w:rsid w:val="00F157EA"/>
    <w:rsid w:val="00F15869"/>
    <w:rsid w:val="00F2240F"/>
    <w:rsid w:val="00F2543A"/>
    <w:rsid w:val="00F25B0E"/>
    <w:rsid w:val="00F27D13"/>
    <w:rsid w:val="00F30B1F"/>
    <w:rsid w:val="00F31B25"/>
    <w:rsid w:val="00F3279F"/>
    <w:rsid w:val="00F33875"/>
    <w:rsid w:val="00F338ED"/>
    <w:rsid w:val="00F34C23"/>
    <w:rsid w:val="00F36FF1"/>
    <w:rsid w:val="00F3779C"/>
    <w:rsid w:val="00F37916"/>
    <w:rsid w:val="00F40153"/>
    <w:rsid w:val="00F401E1"/>
    <w:rsid w:val="00F4334C"/>
    <w:rsid w:val="00F43D2C"/>
    <w:rsid w:val="00F452CC"/>
    <w:rsid w:val="00F45C0F"/>
    <w:rsid w:val="00F45C7E"/>
    <w:rsid w:val="00F50D6A"/>
    <w:rsid w:val="00F517F0"/>
    <w:rsid w:val="00F51C4F"/>
    <w:rsid w:val="00F54537"/>
    <w:rsid w:val="00F54B9F"/>
    <w:rsid w:val="00F57A3D"/>
    <w:rsid w:val="00F57D7C"/>
    <w:rsid w:val="00F601F4"/>
    <w:rsid w:val="00F60E67"/>
    <w:rsid w:val="00F62D22"/>
    <w:rsid w:val="00F630E7"/>
    <w:rsid w:val="00F63343"/>
    <w:rsid w:val="00F6451B"/>
    <w:rsid w:val="00F6453D"/>
    <w:rsid w:val="00F64F5D"/>
    <w:rsid w:val="00F663FB"/>
    <w:rsid w:val="00F664CC"/>
    <w:rsid w:val="00F67E66"/>
    <w:rsid w:val="00F7005A"/>
    <w:rsid w:val="00F705A0"/>
    <w:rsid w:val="00F70D1F"/>
    <w:rsid w:val="00F70E2A"/>
    <w:rsid w:val="00F71714"/>
    <w:rsid w:val="00F731F3"/>
    <w:rsid w:val="00F7592D"/>
    <w:rsid w:val="00F76183"/>
    <w:rsid w:val="00F802DB"/>
    <w:rsid w:val="00F84513"/>
    <w:rsid w:val="00F85ABD"/>
    <w:rsid w:val="00F86AFA"/>
    <w:rsid w:val="00F87537"/>
    <w:rsid w:val="00F90046"/>
    <w:rsid w:val="00F92EF8"/>
    <w:rsid w:val="00F9496E"/>
    <w:rsid w:val="00F94FFD"/>
    <w:rsid w:val="00F95167"/>
    <w:rsid w:val="00F95990"/>
    <w:rsid w:val="00F95C5D"/>
    <w:rsid w:val="00F974A7"/>
    <w:rsid w:val="00F97C59"/>
    <w:rsid w:val="00FA3F8C"/>
    <w:rsid w:val="00FA4630"/>
    <w:rsid w:val="00FA487B"/>
    <w:rsid w:val="00FA4C36"/>
    <w:rsid w:val="00FA500B"/>
    <w:rsid w:val="00FA7A2E"/>
    <w:rsid w:val="00FB17A2"/>
    <w:rsid w:val="00FB1877"/>
    <w:rsid w:val="00FB26D0"/>
    <w:rsid w:val="00FB3669"/>
    <w:rsid w:val="00FB3EBF"/>
    <w:rsid w:val="00FB45C3"/>
    <w:rsid w:val="00FB4705"/>
    <w:rsid w:val="00FB597F"/>
    <w:rsid w:val="00FB7114"/>
    <w:rsid w:val="00FC1762"/>
    <w:rsid w:val="00FC48AE"/>
    <w:rsid w:val="00FC60F9"/>
    <w:rsid w:val="00FC6F7B"/>
    <w:rsid w:val="00FD24AC"/>
    <w:rsid w:val="00FD2575"/>
    <w:rsid w:val="00FD5721"/>
    <w:rsid w:val="00FD65ED"/>
    <w:rsid w:val="00FD6FDC"/>
    <w:rsid w:val="00FE254D"/>
    <w:rsid w:val="00FE3CC7"/>
    <w:rsid w:val="00FE3CDA"/>
    <w:rsid w:val="00FF0DEB"/>
    <w:rsid w:val="00FF212B"/>
    <w:rsid w:val="00FF57AF"/>
    <w:rsid w:val="00FF652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9D9B6"/>
  <w15:docId w15:val="{EBDB66E6-C30D-4DF4-93FC-6986A7FC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customStyle="1" w:styleId="EndNoteBibliographyTitle">
    <w:name w:val="EndNote Bibliography Title"/>
    <w:basedOn w:val="Normal"/>
    <w:link w:val="EndNoteBibliographyTitleChar"/>
    <w:rsid w:val="00167527"/>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167527"/>
    <w:rPr>
      <w:rFonts w:ascii="Arial" w:eastAsia="Times New Roman" w:hAnsi="Arial" w:cs="Arial"/>
      <w:noProof/>
      <w:szCs w:val="24"/>
    </w:rPr>
  </w:style>
  <w:style w:type="paragraph" w:customStyle="1" w:styleId="EndNoteBibliography">
    <w:name w:val="EndNote Bibliography"/>
    <w:basedOn w:val="Normal"/>
    <w:link w:val="EndNoteBibliographyChar"/>
    <w:rsid w:val="00167527"/>
    <w:rPr>
      <w:rFonts w:ascii="Arial" w:hAnsi="Arial" w:cs="Arial"/>
      <w:noProof/>
      <w:sz w:val="20"/>
    </w:rPr>
  </w:style>
  <w:style w:type="character" w:customStyle="1" w:styleId="EndNoteBibliographyChar">
    <w:name w:val="EndNote Bibliography Char"/>
    <w:basedOn w:val="DefaultParagraphFont"/>
    <w:link w:val="EndNoteBibliography"/>
    <w:rsid w:val="00167527"/>
    <w:rPr>
      <w:rFonts w:ascii="Arial" w:eastAsia="Times New Roman" w:hAnsi="Arial" w:cs="Arial"/>
      <w:noProof/>
      <w:szCs w:val="24"/>
    </w:rPr>
  </w:style>
  <w:style w:type="paragraph" w:styleId="NoSpacing">
    <w:name w:val="No Spacing"/>
    <w:uiPriority w:val="1"/>
    <w:qFormat/>
    <w:rsid w:val="00667C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E543B423AD764B99A73B88FA69D18C" ma:contentTypeVersion="13" ma:contentTypeDescription="Create a new document." ma:contentTypeScope="" ma:versionID="2b8a54acac196529443f190a243a580f">
  <xsd:schema xmlns:xsd="http://www.w3.org/2001/XMLSchema" xmlns:xs="http://www.w3.org/2001/XMLSchema" xmlns:p="http://schemas.microsoft.com/office/2006/metadata/properties" xmlns:ns3="68c3d73f-2513-4f88-925f-5456847284eb" xmlns:ns4="89d166cd-96ad-4635-87f9-5d04e083bcab" targetNamespace="http://schemas.microsoft.com/office/2006/metadata/properties" ma:root="true" ma:fieldsID="f3532b702f0393a6e9bb00d0e8fdad32" ns3:_="" ns4:_="">
    <xsd:import namespace="68c3d73f-2513-4f88-925f-5456847284eb"/>
    <xsd:import namespace="89d166cd-96ad-4635-87f9-5d04e083b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3d73f-2513-4f88-925f-545684728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166cd-96ad-4635-87f9-5d04e083b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A9EF5-6A73-4DA9-96BE-357E97657400}">
  <ds:schemaRefs>
    <ds:schemaRef ds:uri="http://schemas.microsoft.com/sharepoint/v3/contenttype/forms"/>
  </ds:schemaRefs>
</ds:datastoreItem>
</file>

<file path=customXml/itemProps2.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85AD0-0F1D-4C12-AEC6-C00028E466B9}">
  <ds:schemaRefs>
    <ds:schemaRef ds:uri="http://schemas.openxmlformats.org/officeDocument/2006/bibliography"/>
  </ds:schemaRefs>
</ds:datastoreItem>
</file>

<file path=customXml/itemProps4.xml><?xml version="1.0" encoding="utf-8"?>
<ds:datastoreItem xmlns:ds="http://schemas.openxmlformats.org/officeDocument/2006/customXml" ds:itemID="{2E96704A-969E-45F6-81AA-C3D63EF9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3d73f-2513-4f88-925f-5456847284eb"/>
    <ds:schemaRef ds:uri="89d166cd-96ad-4635-87f9-5d04e083b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Lizotte</dc:creator>
  <cp:lastModifiedBy>Terra.E.White</cp:lastModifiedBy>
  <cp:revision>11</cp:revision>
  <dcterms:created xsi:type="dcterms:W3CDTF">2021-10-19T19:08:00Z</dcterms:created>
  <dcterms:modified xsi:type="dcterms:W3CDTF">2021-11-09T23:30:00Z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0x01010085E543B423AD764B99A73B88FA69D18C</vt:lpwstr>
  </property>
</Properties>
</file>